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C8" w:rsidRDefault="008071C8" w:rsidP="008071C8">
      <w:pPr>
        <w:rPr>
          <w:rFonts w:ascii="Arial" w:hAnsi="Arial" w:cs="Arial"/>
        </w:rPr>
      </w:pPr>
      <w:bookmarkStart w:id="0" w:name="_GoBack"/>
      <w:bookmarkEnd w:id="0"/>
    </w:p>
    <w:p w:rsidR="008071C8" w:rsidRPr="00665BBF" w:rsidRDefault="008071C8" w:rsidP="008071C8">
      <w:pPr>
        <w:jc w:val="center"/>
        <w:rPr>
          <w:rFonts w:ascii="Arial" w:hAnsi="Arial" w:cs="Arial"/>
          <w:b/>
          <w:u w:val="single"/>
        </w:rPr>
      </w:pPr>
      <w:r w:rsidRPr="00665BBF">
        <w:rPr>
          <w:rFonts w:ascii="Arial" w:hAnsi="Arial" w:cs="Arial"/>
          <w:b/>
          <w:u w:val="single"/>
        </w:rPr>
        <w:t>Monthly Update – June 2024</w:t>
      </w:r>
    </w:p>
    <w:p w:rsidR="008071C8" w:rsidRPr="00665BBF" w:rsidRDefault="008071C8" w:rsidP="008071C8">
      <w:pPr>
        <w:pStyle w:val="ListParagraph"/>
        <w:numPr>
          <w:ilvl w:val="0"/>
          <w:numId w:val="1"/>
        </w:numPr>
        <w:rPr>
          <w:rFonts w:ascii="Arial" w:hAnsi="Arial" w:cs="Arial"/>
        </w:rPr>
      </w:pPr>
      <w:r w:rsidRPr="00665BBF">
        <w:rPr>
          <w:rFonts w:ascii="Arial" w:hAnsi="Arial" w:cs="Arial"/>
        </w:rPr>
        <w:t>APOLOGIES FOR ABSENCE AND DECLARATIONS OF INTERESTS.</w:t>
      </w:r>
    </w:p>
    <w:p w:rsidR="008071C8" w:rsidRPr="00665BBF" w:rsidRDefault="005258FB" w:rsidP="008071C8">
      <w:pPr>
        <w:rPr>
          <w:rFonts w:ascii="Arial" w:hAnsi="Arial" w:cs="Arial"/>
        </w:rPr>
      </w:pPr>
      <w:r>
        <w:rPr>
          <w:rFonts w:ascii="Arial" w:hAnsi="Arial" w:cs="Arial"/>
        </w:rPr>
        <w:t xml:space="preserve">No apologies for absence have been </w:t>
      </w:r>
      <w:proofErr w:type="gramStart"/>
      <w:r>
        <w:rPr>
          <w:rFonts w:ascii="Arial" w:hAnsi="Arial" w:cs="Arial"/>
        </w:rPr>
        <w:t>received</w:t>
      </w:r>
      <w:r w:rsidR="008071C8" w:rsidRPr="00665BBF">
        <w:rPr>
          <w:rFonts w:ascii="Arial" w:hAnsi="Arial" w:cs="Arial"/>
        </w:rPr>
        <w:t xml:space="preserve"> .</w:t>
      </w:r>
      <w:proofErr w:type="gramEnd"/>
    </w:p>
    <w:p w:rsidR="008071C8" w:rsidRPr="00665BBF" w:rsidRDefault="008071C8" w:rsidP="008071C8">
      <w:pPr>
        <w:rPr>
          <w:rFonts w:ascii="Arial" w:hAnsi="Arial" w:cs="Arial"/>
        </w:rPr>
      </w:pPr>
      <w:proofErr w:type="gramStart"/>
      <w:r w:rsidRPr="00665BBF">
        <w:rPr>
          <w:rFonts w:ascii="Arial" w:hAnsi="Arial" w:cs="Arial"/>
        </w:rPr>
        <w:t xml:space="preserve">Councillor </w:t>
      </w:r>
      <w:proofErr w:type="spellStart"/>
      <w:r w:rsidRPr="00665BBF">
        <w:rPr>
          <w:rFonts w:ascii="Arial" w:hAnsi="Arial" w:cs="Arial"/>
        </w:rPr>
        <w:t>Langthorne</w:t>
      </w:r>
      <w:proofErr w:type="spellEnd"/>
      <w:r w:rsidRPr="00665BBF">
        <w:rPr>
          <w:rFonts w:ascii="Arial" w:hAnsi="Arial" w:cs="Arial"/>
        </w:rPr>
        <w:t xml:space="preserve"> to declare an interest in Accounts regarding cheque payments.</w:t>
      </w:r>
      <w:proofErr w:type="gramEnd"/>
    </w:p>
    <w:p w:rsidR="008071C8" w:rsidRPr="00665BBF" w:rsidRDefault="008071C8" w:rsidP="008071C8">
      <w:pPr>
        <w:pStyle w:val="ListParagraph"/>
        <w:numPr>
          <w:ilvl w:val="0"/>
          <w:numId w:val="1"/>
        </w:numPr>
        <w:rPr>
          <w:rFonts w:ascii="Arial" w:hAnsi="Arial" w:cs="Arial"/>
        </w:rPr>
      </w:pPr>
      <w:r w:rsidRPr="00665BBF">
        <w:rPr>
          <w:rFonts w:ascii="Arial" w:hAnsi="Arial" w:cs="Arial"/>
        </w:rPr>
        <w:t>MINUTES OF THE MEETING HELD ON 21st MAY 2024.</w:t>
      </w:r>
    </w:p>
    <w:p w:rsidR="008071C8" w:rsidRPr="005258FB" w:rsidRDefault="008071C8" w:rsidP="005258FB">
      <w:pPr>
        <w:rPr>
          <w:rFonts w:ascii="Arial" w:hAnsi="Arial" w:cs="Arial"/>
          <w:b/>
          <w:color w:val="C00000"/>
        </w:rPr>
      </w:pPr>
      <w:r w:rsidRPr="00665BBF">
        <w:rPr>
          <w:rFonts w:ascii="Arial" w:hAnsi="Arial" w:cs="Arial"/>
          <w:b/>
          <w:color w:val="C00000"/>
        </w:rPr>
        <w:t xml:space="preserve">RECOMMENDED – That the Minutes of the </w:t>
      </w:r>
      <w:r w:rsidR="007675DF" w:rsidRPr="00665BBF">
        <w:rPr>
          <w:rFonts w:ascii="Arial" w:hAnsi="Arial" w:cs="Arial"/>
          <w:b/>
          <w:color w:val="C00000"/>
        </w:rPr>
        <w:t>Annual M</w:t>
      </w:r>
      <w:r w:rsidRPr="00665BBF">
        <w:rPr>
          <w:rFonts w:ascii="Arial" w:hAnsi="Arial" w:cs="Arial"/>
          <w:b/>
          <w:color w:val="C00000"/>
        </w:rPr>
        <w:t>eeting</w:t>
      </w:r>
      <w:r w:rsidRPr="00665BBF">
        <w:rPr>
          <w:rFonts w:ascii="Arial" w:eastAsia="Times New Roman" w:hAnsi="Arial" w:cs="Arial"/>
          <w:b/>
          <w:color w:val="C00000"/>
          <w:lang w:eastAsia="en-GB"/>
        </w:rPr>
        <w:t xml:space="preserve"> </w:t>
      </w:r>
      <w:r w:rsidR="007675DF" w:rsidRPr="00665BBF">
        <w:rPr>
          <w:rFonts w:ascii="Arial" w:eastAsia="Times New Roman" w:hAnsi="Arial" w:cs="Arial"/>
          <w:b/>
          <w:color w:val="C00000"/>
          <w:lang w:eastAsia="en-GB"/>
        </w:rPr>
        <w:t xml:space="preserve">of the Council </w:t>
      </w:r>
      <w:r w:rsidRPr="00665BBF">
        <w:rPr>
          <w:rFonts w:ascii="Arial" w:eastAsia="Times New Roman" w:hAnsi="Arial" w:cs="Arial"/>
          <w:b/>
          <w:color w:val="C00000"/>
          <w:lang w:eastAsia="en-GB"/>
        </w:rPr>
        <w:t xml:space="preserve">held </w:t>
      </w:r>
      <w:r w:rsidR="007675DF" w:rsidRPr="00665BBF">
        <w:rPr>
          <w:rFonts w:ascii="Arial" w:eastAsia="Times New Roman" w:hAnsi="Arial" w:cs="Arial"/>
          <w:b/>
          <w:color w:val="C00000"/>
          <w:lang w:eastAsia="en-GB"/>
        </w:rPr>
        <w:t>on the 21st May</w:t>
      </w:r>
      <w:r w:rsidRPr="00665BBF">
        <w:rPr>
          <w:rFonts w:ascii="Arial" w:eastAsia="Times New Roman" w:hAnsi="Arial" w:cs="Arial"/>
          <w:b/>
          <w:color w:val="C00000"/>
          <w:lang w:eastAsia="en-GB"/>
        </w:rPr>
        <w:t>, 2024</w:t>
      </w:r>
      <w:r w:rsidRPr="00665BBF">
        <w:rPr>
          <w:rFonts w:ascii="Arial" w:hAnsi="Arial" w:cs="Arial"/>
          <w:b/>
          <w:color w:val="C00000"/>
        </w:rPr>
        <w:t xml:space="preserve"> having been having been previously circulated be taken as read and signed by the Chairman as a correct record.</w:t>
      </w:r>
    </w:p>
    <w:p w:rsidR="00E92327" w:rsidRPr="00E92327" w:rsidRDefault="008071C8" w:rsidP="00E92327">
      <w:pPr>
        <w:pStyle w:val="ListParagraph"/>
        <w:numPr>
          <w:ilvl w:val="0"/>
          <w:numId w:val="1"/>
        </w:numPr>
        <w:rPr>
          <w:rFonts w:ascii="Arial" w:hAnsi="Arial" w:cs="Arial"/>
        </w:rPr>
      </w:pPr>
      <w:r w:rsidRPr="00665BBF">
        <w:rPr>
          <w:rFonts w:ascii="Arial" w:hAnsi="Arial" w:cs="Arial"/>
        </w:rPr>
        <w:t>REP</w:t>
      </w:r>
      <w:r w:rsidR="00E92327">
        <w:rPr>
          <w:rFonts w:ascii="Arial" w:hAnsi="Arial" w:cs="Arial"/>
        </w:rPr>
        <w:t>ORT OF COUNCILLOR STEPHEN WATSON</w:t>
      </w:r>
    </w:p>
    <w:p w:rsidR="00E92327" w:rsidRDefault="00E92327" w:rsidP="00E92327">
      <w:pPr>
        <w:rPr>
          <w:rFonts w:ascii="Arial" w:hAnsi="Arial" w:cs="Arial"/>
        </w:rPr>
      </w:pPr>
      <w:r w:rsidRPr="00E92327">
        <w:rPr>
          <w:rFonts w:ascii="Arial" w:hAnsi="Arial" w:cs="Arial"/>
        </w:rPr>
        <w:t>From Councillor Watson following the May Council meeting</w:t>
      </w:r>
      <w:r>
        <w:rPr>
          <w:rFonts w:ascii="Arial" w:hAnsi="Arial" w:cs="Arial"/>
        </w:rPr>
        <w:t xml:space="preserve"> as sent to NY Highways - </w:t>
      </w:r>
    </w:p>
    <w:p w:rsidR="00E92327" w:rsidRPr="005258FB" w:rsidRDefault="00E92327" w:rsidP="00E92327">
      <w:pPr>
        <w:pStyle w:val="yiv2207133022msonormal"/>
        <w:shd w:val="clear" w:color="auto" w:fill="FFFFFF"/>
        <w:spacing w:before="0" w:beforeAutospacing="0" w:after="0" w:afterAutospacing="0"/>
        <w:rPr>
          <w:rFonts w:ascii="Arial" w:hAnsi="Arial" w:cs="Arial"/>
          <w:i/>
          <w:color w:val="1D2228"/>
          <w:spacing w:val="-5"/>
          <w:sz w:val="22"/>
          <w:szCs w:val="22"/>
        </w:rPr>
      </w:pPr>
      <w:r w:rsidRPr="005258FB">
        <w:rPr>
          <w:rFonts w:ascii="Arial" w:hAnsi="Arial" w:cs="Arial"/>
          <w:i/>
          <w:color w:val="1D2228"/>
          <w:spacing w:val="-5"/>
          <w:sz w:val="22"/>
          <w:szCs w:val="22"/>
        </w:rPr>
        <w:t xml:space="preserve">Further to my previous correspondence regarding this request I made for a 20mph zone for Brompton Village you </w:t>
      </w:r>
      <w:proofErr w:type="gramStart"/>
      <w:r w:rsidRPr="005258FB">
        <w:rPr>
          <w:rFonts w:ascii="Arial" w:hAnsi="Arial" w:cs="Arial"/>
          <w:i/>
          <w:color w:val="1D2228"/>
          <w:spacing w:val="-5"/>
          <w:sz w:val="22"/>
          <w:szCs w:val="22"/>
        </w:rPr>
        <w:t>replied  –</w:t>
      </w:r>
      <w:proofErr w:type="gramEnd"/>
    </w:p>
    <w:p w:rsidR="00E92327" w:rsidRPr="005258FB" w:rsidRDefault="00E92327" w:rsidP="00E92327">
      <w:pPr>
        <w:pStyle w:val="yiv2207133022msonormal"/>
        <w:shd w:val="clear" w:color="auto" w:fill="FFFFFF"/>
        <w:spacing w:before="0" w:beforeAutospacing="0" w:after="0" w:afterAutospacing="0"/>
        <w:rPr>
          <w:rFonts w:ascii="Arial" w:hAnsi="Arial" w:cs="Arial"/>
          <w:i/>
          <w:color w:val="1D2228"/>
          <w:spacing w:val="-5"/>
          <w:sz w:val="22"/>
          <w:szCs w:val="22"/>
        </w:rPr>
      </w:pPr>
    </w:p>
    <w:p w:rsidR="00E92327" w:rsidRPr="005258FB" w:rsidRDefault="00E92327" w:rsidP="00E92327">
      <w:pPr>
        <w:pStyle w:val="yiv2207133022msonormal"/>
        <w:shd w:val="clear" w:color="auto" w:fill="FFFFFF"/>
        <w:spacing w:before="0" w:beforeAutospacing="0" w:after="0" w:afterAutospacing="0"/>
        <w:rPr>
          <w:rFonts w:ascii="Arial" w:hAnsi="Arial" w:cs="Arial"/>
          <w:i/>
          <w:color w:val="1D2228"/>
          <w:spacing w:val="-5"/>
          <w:sz w:val="22"/>
          <w:szCs w:val="22"/>
        </w:rPr>
      </w:pPr>
      <w:r w:rsidRPr="005258FB">
        <w:rPr>
          <w:rFonts w:ascii="Arial" w:hAnsi="Arial" w:cs="Arial"/>
          <w:i/>
          <w:color w:val="1D2228"/>
          <w:spacing w:val="-5"/>
          <w:sz w:val="22"/>
          <w:szCs w:val="22"/>
        </w:rPr>
        <w:t>Area Engineers advise me that the latest information they have on this is that they advised the Parish Council it would not be progressed.  If you are aware of any further communications on this matter I would be really grateful if you could forward these and I will ask the Engineers to review and respond to you.</w:t>
      </w:r>
    </w:p>
    <w:p w:rsidR="00E92327" w:rsidRPr="005258FB" w:rsidRDefault="00E92327" w:rsidP="00E92327">
      <w:pPr>
        <w:pStyle w:val="yiv2207133022ydp9de9bef6yiv0330137104msonormal"/>
        <w:shd w:val="clear" w:color="auto" w:fill="FFFFFF"/>
        <w:rPr>
          <w:rFonts w:ascii="Arial" w:hAnsi="Arial" w:cs="Arial"/>
          <w:i/>
          <w:color w:val="1D2228"/>
          <w:spacing w:val="-5"/>
          <w:sz w:val="22"/>
          <w:szCs w:val="22"/>
        </w:rPr>
      </w:pPr>
      <w:r w:rsidRPr="005258FB">
        <w:rPr>
          <w:rFonts w:ascii="Arial" w:hAnsi="Arial" w:cs="Arial"/>
          <w:bCs/>
          <w:i/>
          <w:color w:val="26282A"/>
          <w:spacing w:val="-5"/>
          <w:sz w:val="22"/>
          <w:szCs w:val="22"/>
        </w:rPr>
        <w:t xml:space="preserve">The request was followed up by various </w:t>
      </w:r>
      <w:proofErr w:type="gramStart"/>
      <w:r w:rsidRPr="005258FB">
        <w:rPr>
          <w:rFonts w:ascii="Arial" w:hAnsi="Arial" w:cs="Arial"/>
          <w:bCs/>
          <w:i/>
          <w:color w:val="26282A"/>
          <w:spacing w:val="-5"/>
          <w:sz w:val="22"/>
          <w:szCs w:val="22"/>
        </w:rPr>
        <w:t>correspondence</w:t>
      </w:r>
      <w:proofErr w:type="gramEnd"/>
      <w:r w:rsidRPr="005258FB">
        <w:rPr>
          <w:rFonts w:ascii="Arial" w:hAnsi="Arial" w:cs="Arial"/>
          <w:bCs/>
          <w:i/>
          <w:color w:val="26282A"/>
          <w:spacing w:val="-5"/>
          <w:sz w:val="22"/>
          <w:szCs w:val="22"/>
        </w:rPr>
        <w:t xml:space="preserve"> and raised again when Cllr Duncan visited the area with myself as well as restated by the clerk to BTC at Cllr Duncan’s recent tour of the parishes. At no time has it been withdrawn or placed on hold. Further data can be gathered from BTC clerk Mr P </w:t>
      </w:r>
      <w:proofErr w:type="spellStart"/>
      <w:r w:rsidRPr="005258FB">
        <w:rPr>
          <w:rFonts w:ascii="Arial" w:hAnsi="Arial" w:cs="Arial"/>
          <w:bCs/>
          <w:i/>
          <w:color w:val="26282A"/>
          <w:spacing w:val="-5"/>
          <w:sz w:val="22"/>
          <w:szCs w:val="22"/>
        </w:rPr>
        <w:t>Atkin</w:t>
      </w:r>
      <w:proofErr w:type="spellEnd"/>
      <w:r w:rsidRPr="005258FB">
        <w:rPr>
          <w:rFonts w:ascii="Arial" w:hAnsi="Arial" w:cs="Arial"/>
          <w:bCs/>
          <w:i/>
          <w:color w:val="26282A"/>
          <w:spacing w:val="-5"/>
          <w:sz w:val="22"/>
          <w:szCs w:val="22"/>
        </w:rPr>
        <w:t>.</w:t>
      </w:r>
    </w:p>
    <w:p w:rsidR="00E92327" w:rsidRPr="005258FB" w:rsidRDefault="00E92327" w:rsidP="00E92327">
      <w:pPr>
        <w:pStyle w:val="yiv2207133022ydp9de9bef6yiv0330137104msonormal"/>
        <w:shd w:val="clear" w:color="auto" w:fill="FFFFFF"/>
        <w:rPr>
          <w:rFonts w:ascii="Arial" w:hAnsi="Arial" w:cs="Arial"/>
          <w:color w:val="1D2228"/>
          <w:spacing w:val="-5"/>
          <w:sz w:val="22"/>
          <w:szCs w:val="22"/>
        </w:rPr>
      </w:pPr>
      <w:r w:rsidRPr="005258FB">
        <w:rPr>
          <w:rFonts w:ascii="Arial" w:hAnsi="Arial" w:cs="Arial"/>
          <w:bCs/>
          <w:color w:val="26282A"/>
          <w:spacing w:val="-5"/>
          <w:sz w:val="22"/>
          <w:szCs w:val="22"/>
        </w:rPr>
        <w:t xml:space="preserve">Can we please revisit the </w:t>
      </w:r>
      <w:proofErr w:type="gramStart"/>
      <w:r w:rsidRPr="005258FB">
        <w:rPr>
          <w:rFonts w:ascii="Arial" w:hAnsi="Arial" w:cs="Arial"/>
          <w:bCs/>
          <w:color w:val="26282A"/>
          <w:spacing w:val="-5"/>
          <w:sz w:val="22"/>
          <w:szCs w:val="22"/>
        </w:rPr>
        <w:t>request.</w:t>
      </w:r>
      <w:proofErr w:type="gramEnd"/>
    </w:p>
    <w:p w:rsidR="00E92327" w:rsidRPr="00E92327" w:rsidRDefault="005258FB" w:rsidP="00E92327">
      <w:pPr>
        <w:rPr>
          <w:rFonts w:ascii="Arial" w:hAnsi="Arial" w:cs="Arial"/>
        </w:rPr>
      </w:pPr>
      <w:proofErr w:type="gramStart"/>
      <w:r>
        <w:rPr>
          <w:rFonts w:ascii="Arial" w:hAnsi="Arial" w:cs="Arial"/>
        </w:rPr>
        <w:t>Councillor Watson to report to the meeting.</w:t>
      </w:r>
      <w:proofErr w:type="gramEnd"/>
    </w:p>
    <w:p w:rsidR="008071C8" w:rsidRPr="00665BBF" w:rsidRDefault="008071C8" w:rsidP="008071C8">
      <w:pPr>
        <w:pStyle w:val="ListParagraph"/>
        <w:rPr>
          <w:rFonts w:ascii="Arial" w:hAnsi="Arial" w:cs="Arial"/>
        </w:rPr>
      </w:pPr>
    </w:p>
    <w:p w:rsidR="008071C8" w:rsidRPr="00665BBF" w:rsidRDefault="008071C8" w:rsidP="008071C8">
      <w:pPr>
        <w:pStyle w:val="ListParagraph"/>
        <w:numPr>
          <w:ilvl w:val="0"/>
          <w:numId w:val="1"/>
        </w:numPr>
        <w:rPr>
          <w:rFonts w:ascii="Arial" w:hAnsi="Arial" w:cs="Arial"/>
        </w:rPr>
      </w:pPr>
      <w:r w:rsidRPr="00665BBF">
        <w:rPr>
          <w:rFonts w:ascii="Arial" w:hAnsi="Arial" w:cs="Arial"/>
        </w:rPr>
        <w:t xml:space="preserve">PUBLIC PARTICIPATION – The meeting will be opened for a maximum of 10 minutes for </w:t>
      </w:r>
      <w:r w:rsidRPr="00665BBF">
        <w:rPr>
          <w:rFonts w:ascii="Arial" w:hAnsi="Arial" w:cs="Arial"/>
          <w:color w:val="000000"/>
          <w:shd w:val="clear" w:color="auto" w:fill="FFFFFF"/>
        </w:rPr>
        <w:t>Members of the public who wish to speak regarding items </w:t>
      </w:r>
      <w:r w:rsidRPr="00665BBF">
        <w:rPr>
          <w:rStyle w:val="Strong"/>
          <w:rFonts w:ascii="Arial" w:hAnsi="Arial" w:cs="Arial"/>
          <w:color w:val="000000"/>
          <w:u w:val="single"/>
          <w:shd w:val="clear" w:color="auto" w:fill="FFFFFF"/>
        </w:rPr>
        <w:t>within the remit of the Council</w:t>
      </w:r>
      <w:r w:rsidRPr="00665BBF">
        <w:rPr>
          <w:rFonts w:ascii="Arial" w:hAnsi="Arial" w:cs="Arial"/>
        </w:rPr>
        <w:t>. </w:t>
      </w:r>
    </w:p>
    <w:p w:rsidR="008071C8" w:rsidRPr="00665BBF" w:rsidRDefault="008071C8" w:rsidP="008071C8">
      <w:pPr>
        <w:pStyle w:val="ListParagraph"/>
        <w:rPr>
          <w:rFonts w:ascii="Arial" w:hAnsi="Arial" w:cs="Arial"/>
        </w:rPr>
      </w:pPr>
    </w:p>
    <w:p w:rsidR="008071C8" w:rsidRPr="00665BBF" w:rsidRDefault="008071C8" w:rsidP="008071C8">
      <w:pPr>
        <w:pStyle w:val="ListParagraph"/>
        <w:rPr>
          <w:rFonts w:ascii="Arial" w:hAnsi="Arial" w:cs="Arial"/>
        </w:rPr>
      </w:pPr>
    </w:p>
    <w:p w:rsidR="008071C8" w:rsidRPr="00665BBF" w:rsidRDefault="008071C8" w:rsidP="008071C8">
      <w:pPr>
        <w:pStyle w:val="ListParagraph"/>
        <w:numPr>
          <w:ilvl w:val="0"/>
          <w:numId w:val="1"/>
        </w:numPr>
        <w:rPr>
          <w:rFonts w:ascii="Arial" w:hAnsi="Arial" w:cs="Arial"/>
        </w:rPr>
      </w:pPr>
      <w:r w:rsidRPr="00665BBF">
        <w:rPr>
          <w:rFonts w:ascii="Arial" w:hAnsi="Arial" w:cs="Arial"/>
        </w:rPr>
        <w:t xml:space="preserve">LOCAL CRIME </w:t>
      </w:r>
      <w:proofErr w:type="gramStart"/>
      <w:r w:rsidRPr="00665BBF">
        <w:rPr>
          <w:rFonts w:ascii="Arial" w:hAnsi="Arial" w:cs="Arial"/>
        </w:rPr>
        <w:t>REPORT</w:t>
      </w:r>
      <w:r w:rsidR="005E3092" w:rsidRPr="00665BBF">
        <w:rPr>
          <w:rFonts w:ascii="Arial" w:hAnsi="Arial" w:cs="Arial"/>
        </w:rPr>
        <w:t xml:space="preserve"> </w:t>
      </w:r>
      <w:r w:rsidRPr="00665BBF">
        <w:rPr>
          <w:rFonts w:ascii="Arial" w:hAnsi="Arial" w:cs="Arial"/>
        </w:rPr>
        <w:t>.</w:t>
      </w:r>
      <w:proofErr w:type="gramEnd"/>
    </w:p>
    <w:tbl>
      <w:tblPr>
        <w:tblStyle w:val="TableGrid"/>
        <w:tblW w:w="0" w:type="auto"/>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30"/>
        <w:gridCol w:w="4612"/>
      </w:tblGrid>
      <w:tr w:rsidR="006113C3" w:rsidRPr="00665BBF" w:rsidTr="006113C3">
        <w:tc>
          <w:tcPr>
            <w:tcW w:w="4664" w:type="dxa"/>
            <w:tcBorders>
              <w:top w:val="double" w:sz="4" w:space="0" w:color="auto"/>
              <w:left w:val="double" w:sz="4" w:space="0" w:color="auto"/>
              <w:bottom w:val="double" w:sz="4" w:space="0" w:color="auto"/>
              <w:right w:val="single" w:sz="4" w:space="0" w:color="auto"/>
            </w:tcBorders>
            <w:hideMark/>
          </w:tcPr>
          <w:p w:rsidR="006113C3" w:rsidRPr="00665BBF" w:rsidRDefault="006113C3" w:rsidP="006113C3">
            <w:pPr>
              <w:pStyle w:val="ListParagraph"/>
              <w:numPr>
                <w:ilvl w:val="0"/>
                <w:numId w:val="1"/>
              </w:numPr>
              <w:jc w:val="center"/>
              <w:rPr>
                <w:rFonts w:ascii="Arial" w:hAnsi="Arial" w:cs="Arial"/>
                <w:b/>
                <w:bCs/>
                <w:color w:val="000000" w:themeColor="text1"/>
                <w:sz w:val="22"/>
                <w:szCs w:val="22"/>
              </w:rPr>
            </w:pPr>
            <w:r w:rsidRPr="00665BBF">
              <w:rPr>
                <w:rFonts w:ascii="Arial" w:hAnsi="Arial" w:cs="Arial"/>
                <w:b/>
                <w:bCs/>
                <w:color w:val="000000" w:themeColor="text1"/>
                <w:sz w:val="22"/>
                <w:szCs w:val="22"/>
              </w:rPr>
              <w:t xml:space="preserve">Statistics taken from </w:t>
            </w:r>
          </w:p>
        </w:tc>
        <w:tc>
          <w:tcPr>
            <w:tcW w:w="4660" w:type="dxa"/>
            <w:tcBorders>
              <w:top w:val="double" w:sz="4" w:space="0" w:color="auto"/>
              <w:left w:val="single" w:sz="4" w:space="0" w:color="auto"/>
              <w:bottom w:val="double" w:sz="4" w:space="0" w:color="auto"/>
              <w:right w:val="double" w:sz="4" w:space="0" w:color="auto"/>
            </w:tcBorders>
            <w:hideMark/>
          </w:tcPr>
          <w:p w:rsidR="006113C3" w:rsidRPr="00665BBF" w:rsidRDefault="006113C3">
            <w:pPr>
              <w:jc w:val="center"/>
              <w:rPr>
                <w:rFonts w:ascii="Arial" w:hAnsi="Arial" w:cs="Arial"/>
                <w:color w:val="000000" w:themeColor="text1"/>
                <w:sz w:val="22"/>
                <w:szCs w:val="22"/>
              </w:rPr>
            </w:pPr>
            <w:r w:rsidRPr="00665BBF">
              <w:rPr>
                <w:rFonts w:ascii="Arial" w:hAnsi="Arial" w:cs="Arial"/>
                <w:color w:val="000000" w:themeColor="text1"/>
                <w:sz w:val="22"/>
                <w:szCs w:val="22"/>
              </w:rPr>
              <w:t xml:space="preserve">01/05/2024 to 31/05/2024      </w:t>
            </w:r>
          </w:p>
        </w:tc>
      </w:tr>
      <w:tr w:rsidR="006113C3" w:rsidRPr="00665BBF" w:rsidTr="006113C3">
        <w:tc>
          <w:tcPr>
            <w:tcW w:w="4664" w:type="dxa"/>
            <w:tcBorders>
              <w:top w:val="double" w:sz="4" w:space="0" w:color="auto"/>
              <w:left w:val="double" w:sz="4" w:space="0" w:color="auto"/>
              <w:bottom w:val="double" w:sz="4" w:space="0" w:color="auto"/>
              <w:right w:val="single" w:sz="4" w:space="0" w:color="auto"/>
            </w:tcBorders>
            <w:hideMark/>
          </w:tcPr>
          <w:p w:rsidR="006113C3" w:rsidRPr="00665BBF" w:rsidRDefault="006113C3">
            <w:pPr>
              <w:jc w:val="center"/>
              <w:rPr>
                <w:rFonts w:ascii="Arial" w:hAnsi="Arial" w:cs="Arial"/>
                <w:b/>
                <w:bCs/>
                <w:color w:val="000000" w:themeColor="text1"/>
                <w:sz w:val="22"/>
                <w:szCs w:val="22"/>
              </w:rPr>
            </w:pPr>
            <w:r w:rsidRPr="00665BBF">
              <w:rPr>
                <w:rFonts w:ascii="Arial" w:hAnsi="Arial" w:cs="Arial"/>
                <w:b/>
                <w:bCs/>
                <w:color w:val="000000" w:themeColor="text1"/>
                <w:sz w:val="22"/>
                <w:szCs w:val="22"/>
              </w:rPr>
              <w:t>Crime Type</w:t>
            </w:r>
          </w:p>
        </w:tc>
        <w:tc>
          <w:tcPr>
            <w:tcW w:w="4660" w:type="dxa"/>
            <w:tcBorders>
              <w:top w:val="double" w:sz="4" w:space="0" w:color="auto"/>
              <w:left w:val="single" w:sz="4" w:space="0" w:color="auto"/>
              <w:bottom w:val="double" w:sz="4" w:space="0" w:color="auto"/>
              <w:right w:val="double" w:sz="4" w:space="0" w:color="auto"/>
            </w:tcBorders>
          </w:tcPr>
          <w:p w:rsidR="006113C3" w:rsidRPr="00665BBF" w:rsidRDefault="006113C3">
            <w:pPr>
              <w:rPr>
                <w:rFonts w:ascii="Arial" w:hAnsi="Arial" w:cs="Arial"/>
                <w:color w:val="000000" w:themeColor="text1"/>
                <w:sz w:val="22"/>
                <w:szCs w:val="22"/>
              </w:rPr>
            </w:pPr>
          </w:p>
        </w:tc>
      </w:tr>
      <w:tr w:rsidR="006113C3" w:rsidRPr="00665BBF" w:rsidTr="006113C3">
        <w:tc>
          <w:tcPr>
            <w:tcW w:w="4664" w:type="dxa"/>
            <w:tcBorders>
              <w:top w:val="double" w:sz="4" w:space="0" w:color="auto"/>
              <w:left w:val="double" w:sz="4" w:space="0" w:color="auto"/>
              <w:bottom w:val="single" w:sz="4" w:space="0" w:color="auto"/>
              <w:right w:val="sing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Anti-Social Behaviour</w:t>
            </w:r>
          </w:p>
        </w:tc>
        <w:tc>
          <w:tcPr>
            <w:tcW w:w="4660" w:type="dxa"/>
            <w:tcBorders>
              <w:top w:val="double" w:sz="4" w:space="0" w:color="auto"/>
              <w:left w:val="single" w:sz="4" w:space="0" w:color="auto"/>
              <w:bottom w:val="single" w:sz="4" w:space="0" w:color="auto"/>
              <w:right w:val="doub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3 Reports</w:t>
            </w:r>
          </w:p>
        </w:tc>
      </w:tr>
      <w:tr w:rsidR="006113C3" w:rsidRPr="00665BBF" w:rsidTr="006113C3">
        <w:tc>
          <w:tcPr>
            <w:tcW w:w="4664" w:type="dxa"/>
            <w:tcBorders>
              <w:top w:val="double" w:sz="4" w:space="0" w:color="auto"/>
              <w:left w:val="double" w:sz="4" w:space="0" w:color="auto"/>
              <w:bottom w:val="single" w:sz="4" w:space="0" w:color="auto"/>
              <w:right w:val="sing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Anti-Social Personal</w:t>
            </w:r>
          </w:p>
        </w:tc>
        <w:tc>
          <w:tcPr>
            <w:tcW w:w="4660" w:type="dxa"/>
            <w:tcBorders>
              <w:top w:val="double" w:sz="4" w:space="0" w:color="auto"/>
              <w:left w:val="single" w:sz="4" w:space="0" w:color="auto"/>
              <w:bottom w:val="single" w:sz="4" w:space="0" w:color="auto"/>
              <w:right w:val="doub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0 Reports</w:t>
            </w:r>
          </w:p>
        </w:tc>
      </w:tr>
      <w:tr w:rsidR="006113C3" w:rsidRPr="00665BBF" w:rsidTr="006113C3">
        <w:tc>
          <w:tcPr>
            <w:tcW w:w="4664" w:type="dxa"/>
            <w:tcBorders>
              <w:top w:val="single" w:sz="4" w:space="0" w:color="auto"/>
              <w:left w:val="double" w:sz="4" w:space="0" w:color="auto"/>
              <w:bottom w:val="double" w:sz="4" w:space="0" w:color="auto"/>
              <w:right w:val="single" w:sz="4" w:space="0" w:color="auto"/>
            </w:tcBorders>
            <w:hideMark/>
          </w:tcPr>
          <w:p w:rsidR="006113C3" w:rsidRPr="00665BBF" w:rsidRDefault="006113C3">
            <w:pPr>
              <w:jc w:val="right"/>
              <w:rPr>
                <w:rFonts w:ascii="Arial" w:hAnsi="Arial" w:cs="Arial"/>
                <w:color w:val="000000" w:themeColor="text1"/>
                <w:sz w:val="22"/>
                <w:szCs w:val="22"/>
              </w:rPr>
            </w:pPr>
            <w:r w:rsidRPr="00665BBF">
              <w:rPr>
                <w:rFonts w:ascii="Arial" w:hAnsi="Arial" w:cs="Arial"/>
                <w:color w:val="000000" w:themeColor="text1"/>
                <w:sz w:val="22"/>
                <w:szCs w:val="22"/>
              </w:rPr>
              <w:t>Total</w:t>
            </w:r>
          </w:p>
        </w:tc>
        <w:tc>
          <w:tcPr>
            <w:tcW w:w="4660" w:type="dxa"/>
            <w:tcBorders>
              <w:top w:val="single" w:sz="4" w:space="0" w:color="auto"/>
              <w:left w:val="single" w:sz="4" w:space="0" w:color="auto"/>
              <w:bottom w:val="double" w:sz="4" w:space="0" w:color="auto"/>
              <w:right w:val="doub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3 Reports</w:t>
            </w:r>
          </w:p>
        </w:tc>
      </w:tr>
      <w:tr w:rsidR="006113C3" w:rsidRPr="00665BBF" w:rsidTr="006113C3">
        <w:tc>
          <w:tcPr>
            <w:tcW w:w="4664" w:type="dxa"/>
            <w:tcBorders>
              <w:top w:val="double" w:sz="4" w:space="0" w:color="auto"/>
              <w:left w:val="double" w:sz="4" w:space="0" w:color="auto"/>
              <w:bottom w:val="single" w:sz="4" w:space="0" w:color="auto"/>
              <w:right w:val="single" w:sz="4" w:space="0" w:color="auto"/>
            </w:tcBorders>
          </w:tcPr>
          <w:p w:rsidR="006113C3" w:rsidRPr="00665BBF" w:rsidRDefault="006113C3">
            <w:pPr>
              <w:rPr>
                <w:rFonts w:ascii="Arial" w:hAnsi="Arial" w:cs="Arial"/>
                <w:color w:val="000000" w:themeColor="text1"/>
                <w:sz w:val="22"/>
                <w:szCs w:val="22"/>
              </w:rPr>
            </w:pPr>
          </w:p>
        </w:tc>
        <w:tc>
          <w:tcPr>
            <w:tcW w:w="4660" w:type="dxa"/>
            <w:tcBorders>
              <w:top w:val="double" w:sz="4" w:space="0" w:color="auto"/>
              <w:left w:val="single" w:sz="4" w:space="0" w:color="auto"/>
              <w:bottom w:val="single" w:sz="4" w:space="0" w:color="auto"/>
              <w:right w:val="double" w:sz="4" w:space="0" w:color="auto"/>
            </w:tcBorders>
          </w:tcPr>
          <w:p w:rsidR="006113C3" w:rsidRPr="00665BBF" w:rsidRDefault="006113C3">
            <w:pPr>
              <w:rPr>
                <w:rFonts w:ascii="Arial" w:hAnsi="Arial" w:cs="Arial"/>
                <w:color w:val="000000" w:themeColor="text1"/>
                <w:sz w:val="22"/>
                <w:szCs w:val="22"/>
              </w:rPr>
            </w:pPr>
          </w:p>
        </w:tc>
      </w:tr>
      <w:tr w:rsidR="006113C3" w:rsidRPr="00665BBF" w:rsidTr="006113C3">
        <w:tc>
          <w:tcPr>
            <w:tcW w:w="4664" w:type="dxa"/>
            <w:tcBorders>
              <w:top w:val="single" w:sz="4" w:space="0" w:color="auto"/>
              <w:left w:val="double" w:sz="4" w:space="0" w:color="auto"/>
              <w:bottom w:val="single" w:sz="4" w:space="0" w:color="auto"/>
              <w:right w:val="sing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Arson</w:t>
            </w:r>
          </w:p>
        </w:tc>
        <w:tc>
          <w:tcPr>
            <w:tcW w:w="4660" w:type="dxa"/>
            <w:tcBorders>
              <w:top w:val="single" w:sz="4" w:space="0" w:color="auto"/>
              <w:left w:val="single" w:sz="4" w:space="0" w:color="auto"/>
              <w:bottom w:val="single" w:sz="4" w:space="0" w:color="auto"/>
              <w:right w:val="doub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0 Reports</w:t>
            </w:r>
          </w:p>
        </w:tc>
      </w:tr>
      <w:tr w:rsidR="006113C3" w:rsidRPr="00665BBF" w:rsidTr="006113C3">
        <w:tc>
          <w:tcPr>
            <w:tcW w:w="4664" w:type="dxa"/>
            <w:tcBorders>
              <w:top w:val="single" w:sz="4" w:space="0" w:color="auto"/>
              <w:left w:val="double" w:sz="4" w:space="0" w:color="auto"/>
              <w:bottom w:val="single" w:sz="4" w:space="0" w:color="auto"/>
              <w:right w:val="sing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Burglary Dwelling</w:t>
            </w:r>
          </w:p>
        </w:tc>
        <w:tc>
          <w:tcPr>
            <w:tcW w:w="4660" w:type="dxa"/>
            <w:tcBorders>
              <w:top w:val="single" w:sz="4" w:space="0" w:color="auto"/>
              <w:left w:val="single" w:sz="4" w:space="0" w:color="auto"/>
              <w:bottom w:val="single" w:sz="4" w:space="0" w:color="auto"/>
              <w:right w:val="doub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0 Reports</w:t>
            </w:r>
          </w:p>
        </w:tc>
      </w:tr>
      <w:tr w:rsidR="006113C3" w:rsidRPr="00665BBF" w:rsidTr="006113C3">
        <w:tc>
          <w:tcPr>
            <w:tcW w:w="4664" w:type="dxa"/>
            <w:tcBorders>
              <w:top w:val="single" w:sz="4" w:space="0" w:color="auto"/>
              <w:left w:val="double" w:sz="4" w:space="0" w:color="auto"/>
              <w:bottom w:val="single" w:sz="4" w:space="0" w:color="auto"/>
              <w:right w:val="sing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Burglary Commercial/Other</w:t>
            </w:r>
          </w:p>
        </w:tc>
        <w:tc>
          <w:tcPr>
            <w:tcW w:w="4660" w:type="dxa"/>
            <w:tcBorders>
              <w:top w:val="single" w:sz="4" w:space="0" w:color="auto"/>
              <w:left w:val="single" w:sz="4" w:space="0" w:color="auto"/>
              <w:bottom w:val="single" w:sz="4" w:space="0" w:color="auto"/>
              <w:right w:val="doub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0 Reports</w:t>
            </w:r>
          </w:p>
        </w:tc>
      </w:tr>
      <w:tr w:rsidR="006113C3" w:rsidRPr="00665BBF" w:rsidTr="006113C3">
        <w:tc>
          <w:tcPr>
            <w:tcW w:w="4664" w:type="dxa"/>
            <w:tcBorders>
              <w:top w:val="single" w:sz="4" w:space="0" w:color="auto"/>
              <w:left w:val="double" w:sz="4" w:space="0" w:color="auto"/>
              <w:bottom w:val="single" w:sz="4" w:space="0" w:color="auto"/>
              <w:right w:val="sing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lastRenderedPageBreak/>
              <w:t>Criminal Damage</w:t>
            </w:r>
          </w:p>
        </w:tc>
        <w:tc>
          <w:tcPr>
            <w:tcW w:w="4660" w:type="dxa"/>
            <w:tcBorders>
              <w:top w:val="single" w:sz="4" w:space="0" w:color="auto"/>
              <w:left w:val="single" w:sz="4" w:space="0" w:color="auto"/>
              <w:bottom w:val="single" w:sz="4" w:space="0" w:color="auto"/>
              <w:right w:val="doub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1 Reports</w:t>
            </w:r>
          </w:p>
        </w:tc>
      </w:tr>
      <w:tr w:rsidR="006113C3" w:rsidRPr="00665BBF" w:rsidTr="006113C3">
        <w:tc>
          <w:tcPr>
            <w:tcW w:w="4664" w:type="dxa"/>
            <w:tcBorders>
              <w:top w:val="single" w:sz="4" w:space="0" w:color="auto"/>
              <w:left w:val="double" w:sz="4" w:space="0" w:color="auto"/>
              <w:bottom w:val="single" w:sz="4" w:space="0" w:color="auto"/>
              <w:right w:val="sing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Theft (</w:t>
            </w:r>
            <w:proofErr w:type="spellStart"/>
            <w:r w:rsidRPr="00665BBF">
              <w:rPr>
                <w:rFonts w:ascii="Arial" w:hAnsi="Arial" w:cs="Arial"/>
                <w:color w:val="000000" w:themeColor="text1"/>
                <w:sz w:val="22"/>
                <w:szCs w:val="22"/>
              </w:rPr>
              <w:t>inc.</w:t>
            </w:r>
            <w:proofErr w:type="spellEnd"/>
            <w:r w:rsidRPr="00665BBF">
              <w:rPr>
                <w:rFonts w:ascii="Arial" w:hAnsi="Arial" w:cs="Arial"/>
                <w:color w:val="000000" w:themeColor="text1"/>
                <w:sz w:val="22"/>
                <w:szCs w:val="22"/>
              </w:rPr>
              <w:t xml:space="preserve"> Theft from Shop)</w:t>
            </w:r>
          </w:p>
        </w:tc>
        <w:tc>
          <w:tcPr>
            <w:tcW w:w="4660" w:type="dxa"/>
            <w:tcBorders>
              <w:top w:val="single" w:sz="4" w:space="0" w:color="auto"/>
              <w:left w:val="single" w:sz="4" w:space="0" w:color="auto"/>
              <w:bottom w:val="single" w:sz="4" w:space="0" w:color="auto"/>
              <w:right w:val="doub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0 Reports</w:t>
            </w:r>
          </w:p>
        </w:tc>
      </w:tr>
      <w:tr w:rsidR="006113C3" w:rsidRPr="00665BBF" w:rsidTr="006113C3">
        <w:tc>
          <w:tcPr>
            <w:tcW w:w="4664" w:type="dxa"/>
            <w:tcBorders>
              <w:top w:val="single" w:sz="4" w:space="0" w:color="auto"/>
              <w:left w:val="double" w:sz="4" w:space="0" w:color="auto"/>
              <w:bottom w:val="single" w:sz="4" w:space="0" w:color="auto"/>
              <w:right w:val="sing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Violence against the person</w:t>
            </w:r>
          </w:p>
        </w:tc>
        <w:tc>
          <w:tcPr>
            <w:tcW w:w="4660" w:type="dxa"/>
            <w:tcBorders>
              <w:top w:val="single" w:sz="4" w:space="0" w:color="auto"/>
              <w:left w:val="single" w:sz="4" w:space="0" w:color="auto"/>
              <w:bottom w:val="single" w:sz="4" w:space="0" w:color="auto"/>
              <w:right w:val="doub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2 Reports</w:t>
            </w:r>
          </w:p>
        </w:tc>
      </w:tr>
      <w:tr w:rsidR="006113C3" w:rsidRPr="00665BBF" w:rsidTr="006113C3">
        <w:tc>
          <w:tcPr>
            <w:tcW w:w="4664" w:type="dxa"/>
            <w:tcBorders>
              <w:top w:val="single" w:sz="4" w:space="0" w:color="auto"/>
              <w:left w:val="double" w:sz="4" w:space="0" w:color="auto"/>
              <w:bottom w:val="single" w:sz="4" w:space="0" w:color="auto"/>
              <w:right w:val="sing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 xml:space="preserve">Other crimes </w:t>
            </w:r>
            <w:proofErr w:type="spellStart"/>
            <w:r w:rsidRPr="00665BBF">
              <w:rPr>
                <w:rFonts w:ascii="Arial" w:hAnsi="Arial" w:cs="Arial"/>
                <w:color w:val="000000" w:themeColor="text1"/>
                <w:sz w:val="22"/>
                <w:szCs w:val="22"/>
              </w:rPr>
              <w:t>inc.</w:t>
            </w:r>
            <w:proofErr w:type="spellEnd"/>
            <w:r w:rsidRPr="00665BBF">
              <w:rPr>
                <w:rFonts w:ascii="Arial" w:hAnsi="Arial" w:cs="Arial"/>
                <w:color w:val="000000" w:themeColor="text1"/>
                <w:sz w:val="22"/>
                <w:szCs w:val="22"/>
              </w:rPr>
              <w:t xml:space="preserve"> Drugs</w:t>
            </w:r>
          </w:p>
        </w:tc>
        <w:tc>
          <w:tcPr>
            <w:tcW w:w="4660" w:type="dxa"/>
            <w:tcBorders>
              <w:top w:val="single" w:sz="4" w:space="0" w:color="auto"/>
              <w:left w:val="single" w:sz="4" w:space="0" w:color="auto"/>
              <w:bottom w:val="single" w:sz="4" w:space="0" w:color="auto"/>
              <w:right w:val="doub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0 Reports</w:t>
            </w:r>
          </w:p>
        </w:tc>
      </w:tr>
      <w:tr w:rsidR="006113C3" w:rsidRPr="00665BBF" w:rsidTr="006113C3">
        <w:tc>
          <w:tcPr>
            <w:tcW w:w="4664" w:type="dxa"/>
            <w:tcBorders>
              <w:top w:val="single" w:sz="4" w:space="0" w:color="auto"/>
              <w:left w:val="double" w:sz="4" w:space="0" w:color="auto"/>
              <w:bottom w:val="single" w:sz="4" w:space="0" w:color="auto"/>
              <w:right w:val="sing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Hate Crime</w:t>
            </w:r>
          </w:p>
        </w:tc>
        <w:tc>
          <w:tcPr>
            <w:tcW w:w="4660" w:type="dxa"/>
            <w:tcBorders>
              <w:top w:val="single" w:sz="4" w:space="0" w:color="auto"/>
              <w:left w:val="single" w:sz="4" w:space="0" w:color="auto"/>
              <w:bottom w:val="single" w:sz="4" w:space="0" w:color="auto"/>
              <w:right w:val="doub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0 Reports</w:t>
            </w:r>
          </w:p>
        </w:tc>
      </w:tr>
      <w:tr w:rsidR="006113C3" w:rsidRPr="00665BBF" w:rsidTr="006113C3">
        <w:tc>
          <w:tcPr>
            <w:tcW w:w="4664" w:type="dxa"/>
            <w:tcBorders>
              <w:top w:val="single" w:sz="4" w:space="0" w:color="auto"/>
              <w:left w:val="double" w:sz="4" w:space="0" w:color="auto"/>
              <w:bottom w:val="single" w:sz="4" w:space="0" w:color="auto"/>
              <w:right w:val="sing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Robbery</w:t>
            </w:r>
          </w:p>
        </w:tc>
        <w:tc>
          <w:tcPr>
            <w:tcW w:w="4660" w:type="dxa"/>
            <w:tcBorders>
              <w:top w:val="single" w:sz="4" w:space="0" w:color="auto"/>
              <w:left w:val="single" w:sz="4" w:space="0" w:color="auto"/>
              <w:bottom w:val="single" w:sz="4" w:space="0" w:color="auto"/>
              <w:right w:val="doub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0 Reports</w:t>
            </w:r>
          </w:p>
        </w:tc>
      </w:tr>
      <w:tr w:rsidR="006113C3" w:rsidRPr="00665BBF" w:rsidTr="006113C3">
        <w:tc>
          <w:tcPr>
            <w:tcW w:w="4664" w:type="dxa"/>
            <w:tcBorders>
              <w:top w:val="single" w:sz="4" w:space="0" w:color="auto"/>
              <w:left w:val="double" w:sz="4" w:space="0" w:color="auto"/>
              <w:bottom w:val="single" w:sz="4" w:space="0" w:color="auto"/>
              <w:right w:val="sing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Fraud</w:t>
            </w:r>
          </w:p>
        </w:tc>
        <w:tc>
          <w:tcPr>
            <w:tcW w:w="4660" w:type="dxa"/>
            <w:tcBorders>
              <w:top w:val="single" w:sz="4" w:space="0" w:color="auto"/>
              <w:left w:val="single" w:sz="4" w:space="0" w:color="auto"/>
              <w:bottom w:val="single" w:sz="4" w:space="0" w:color="auto"/>
              <w:right w:val="doub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0 Reports</w:t>
            </w:r>
          </w:p>
        </w:tc>
      </w:tr>
      <w:tr w:rsidR="006113C3" w:rsidRPr="00665BBF" w:rsidTr="006113C3">
        <w:tc>
          <w:tcPr>
            <w:tcW w:w="4664" w:type="dxa"/>
            <w:tcBorders>
              <w:top w:val="single" w:sz="4" w:space="0" w:color="auto"/>
              <w:left w:val="double" w:sz="4" w:space="0" w:color="auto"/>
              <w:bottom w:val="single" w:sz="4" w:space="0" w:color="auto"/>
              <w:right w:val="sing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Auto Crime / SMV</w:t>
            </w:r>
          </w:p>
        </w:tc>
        <w:tc>
          <w:tcPr>
            <w:tcW w:w="4660" w:type="dxa"/>
            <w:tcBorders>
              <w:top w:val="single" w:sz="4" w:space="0" w:color="auto"/>
              <w:left w:val="single" w:sz="4" w:space="0" w:color="auto"/>
              <w:bottom w:val="single" w:sz="4" w:space="0" w:color="auto"/>
              <w:right w:val="doub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1 Reports</w:t>
            </w:r>
          </w:p>
        </w:tc>
      </w:tr>
      <w:tr w:rsidR="006113C3" w:rsidRPr="00665BBF" w:rsidTr="006113C3">
        <w:tc>
          <w:tcPr>
            <w:tcW w:w="4664" w:type="dxa"/>
            <w:tcBorders>
              <w:top w:val="single" w:sz="4" w:space="0" w:color="auto"/>
              <w:left w:val="double" w:sz="4" w:space="0" w:color="auto"/>
              <w:bottom w:val="double" w:sz="4" w:space="0" w:color="auto"/>
              <w:right w:val="single" w:sz="4" w:space="0" w:color="auto"/>
            </w:tcBorders>
            <w:hideMark/>
          </w:tcPr>
          <w:p w:rsidR="006113C3" w:rsidRPr="00665BBF" w:rsidRDefault="006113C3">
            <w:pPr>
              <w:jc w:val="right"/>
              <w:rPr>
                <w:rFonts w:ascii="Arial" w:hAnsi="Arial" w:cs="Arial"/>
                <w:color w:val="000000" w:themeColor="text1"/>
                <w:sz w:val="22"/>
                <w:szCs w:val="22"/>
              </w:rPr>
            </w:pPr>
            <w:r w:rsidRPr="00665BBF">
              <w:rPr>
                <w:rFonts w:ascii="Arial" w:hAnsi="Arial" w:cs="Arial"/>
                <w:color w:val="000000" w:themeColor="text1"/>
                <w:sz w:val="22"/>
                <w:szCs w:val="22"/>
              </w:rPr>
              <w:t>Total</w:t>
            </w:r>
          </w:p>
        </w:tc>
        <w:tc>
          <w:tcPr>
            <w:tcW w:w="4660" w:type="dxa"/>
            <w:tcBorders>
              <w:top w:val="single" w:sz="4" w:space="0" w:color="auto"/>
              <w:left w:val="single" w:sz="4" w:space="0" w:color="auto"/>
              <w:bottom w:val="double" w:sz="4" w:space="0" w:color="auto"/>
              <w:right w:val="double" w:sz="4" w:space="0" w:color="auto"/>
            </w:tcBorders>
            <w:hideMark/>
          </w:tcPr>
          <w:p w:rsidR="006113C3" w:rsidRPr="00665BBF" w:rsidRDefault="006113C3">
            <w:pPr>
              <w:rPr>
                <w:rFonts w:ascii="Arial" w:hAnsi="Arial" w:cs="Arial"/>
                <w:color w:val="000000" w:themeColor="text1"/>
                <w:sz w:val="22"/>
                <w:szCs w:val="22"/>
              </w:rPr>
            </w:pPr>
            <w:r w:rsidRPr="00665BBF">
              <w:rPr>
                <w:rFonts w:ascii="Arial" w:hAnsi="Arial" w:cs="Arial"/>
                <w:color w:val="000000" w:themeColor="text1"/>
                <w:sz w:val="22"/>
                <w:szCs w:val="22"/>
              </w:rPr>
              <w:t>4 Reports</w:t>
            </w:r>
          </w:p>
        </w:tc>
      </w:tr>
    </w:tbl>
    <w:p w:rsidR="006113C3" w:rsidRDefault="006113C3" w:rsidP="006113C3">
      <w:pPr>
        <w:rPr>
          <w:rFonts w:ascii="Arial" w:hAnsi="Arial" w:cs="Arial"/>
        </w:rPr>
      </w:pPr>
    </w:p>
    <w:p w:rsidR="00653830" w:rsidRPr="00665BBF" w:rsidRDefault="00653830" w:rsidP="006113C3">
      <w:pPr>
        <w:rPr>
          <w:rFonts w:ascii="Arial" w:hAnsi="Arial" w:cs="Arial"/>
        </w:rPr>
      </w:pPr>
      <w:r>
        <w:rPr>
          <w:rFonts w:ascii="Arial" w:hAnsi="Arial" w:cs="Arial"/>
        </w:rPr>
        <w:t>This is the lowest monthly number since recording began.</w:t>
      </w:r>
    </w:p>
    <w:p w:rsidR="003621CA" w:rsidRPr="00665BBF" w:rsidRDefault="008071C8" w:rsidP="006113C3">
      <w:pPr>
        <w:pStyle w:val="ListParagraph"/>
        <w:numPr>
          <w:ilvl w:val="0"/>
          <w:numId w:val="1"/>
        </w:numPr>
        <w:rPr>
          <w:rFonts w:ascii="Arial" w:hAnsi="Arial" w:cs="Arial"/>
        </w:rPr>
      </w:pPr>
      <w:r w:rsidRPr="00665BBF">
        <w:rPr>
          <w:rFonts w:ascii="Arial" w:hAnsi="Arial" w:cs="Arial"/>
        </w:rPr>
        <w:t>MATTERS ARISING FROM THE MINUTES – FOR INFORMATION ONLY.</w:t>
      </w:r>
    </w:p>
    <w:p w:rsidR="006113C3" w:rsidRPr="00665BBF" w:rsidRDefault="006113C3" w:rsidP="006113C3">
      <w:pPr>
        <w:pStyle w:val="ListParagraph"/>
        <w:rPr>
          <w:rFonts w:ascii="Arial" w:hAnsi="Arial" w:cs="Arial"/>
        </w:rPr>
      </w:pPr>
    </w:p>
    <w:p w:rsidR="007675DF" w:rsidRPr="00665BBF" w:rsidRDefault="003621CA" w:rsidP="003621CA">
      <w:pPr>
        <w:pStyle w:val="ListParagraph"/>
        <w:numPr>
          <w:ilvl w:val="0"/>
          <w:numId w:val="3"/>
        </w:numPr>
        <w:rPr>
          <w:rFonts w:ascii="Arial" w:hAnsi="Arial" w:cs="Arial"/>
        </w:rPr>
      </w:pPr>
      <w:r w:rsidRPr="00665BBF">
        <w:rPr>
          <w:rFonts w:ascii="Arial" w:hAnsi="Arial" w:cs="Arial"/>
        </w:rPr>
        <w:t>Agricultural Vehicle Movements.</w:t>
      </w:r>
    </w:p>
    <w:p w:rsidR="003621CA" w:rsidRPr="00665BBF" w:rsidRDefault="003621CA" w:rsidP="003621CA">
      <w:pPr>
        <w:rPr>
          <w:rFonts w:ascii="Arial" w:hAnsi="Arial" w:cs="Arial"/>
        </w:rPr>
      </w:pPr>
      <w:r w:rsidRPr="00665BBF">
        <w:rPr>
          <w:rFonts w:ascii="Arial" w:hAnsi="Arial" w:cs="Arial"/>
        </w:rPr>
        <w:t>The following letter was sent to Mrs G Spence after the last Council meeting -</w:t>
      </w:r>
    </w:p>
    <w:p w:rsidR="003621CA" w:rsidRPr="00665BBF" w:rsidRDefault="003621CA" w:rsidP="003621CA">
      <w:pPr>
        <w:shd w:val="clear" w:color="auto" w:fill="FFFFFF"/>
        <w:spacing w:after="0" w:line="240" w:lineRule="auto"/>
        <w:rPr>
          <w:rFonts w:ascii="Arial" w:eastAsia="Times New Roman" w:hAnsi="Arial" w:cs="Arial"/>
          <w:i/>
          <w:lang w:eastAsia="en-GB"/>
        </w:rPr>
      </w:pPr>
      <w:r w:rsidRPr="00665BBF">
        <w:rPr>
          <w:rFonts w:ascii="Arial" w:eastAsia="Times New Roman" w:hAnsi="Arial" w:cs="Arial"/>
          <w:bCs/>
          <w:i/>
          <w:u w:val="single"/>
          <w:lang w:eastAsia="en-GB"/>
        </w:rPr>
        <w:t>Agricultural Vehicle Movements</w:t>
      </w:r>
    </w:p>
    <w:p w:rsidR="003621CA" w:rsidRPr="00665BBF" w:rsidRDefault="003621CA" w:rsidP="003621CA">
      <w:pPr>
        <w:shd w:val="clear" w:color="auto" w:fill="FFFFFF"/>
        <w:spacing w:after="0" w:line="240" w:lineRule="auto"/>
        <w:rPr>
          <w:rFonts w:ascii="Arial" w:eastAsia="Times New Roman" w:hAnsi="Arial" w:cs="Arial"/>
          <w:i/>
          <w:lang w:eastAsia="en-GB"/>
        </w:rPr>
      </w:pPr>
    </w:p>
    <w:p w:rsidR="003621CA" w:rsidRPr="00665BBF" w:rsidRDefault="003621CA" w:rsidP="003621CA">
      <w:pPr>
        <w:shd w:val="clear" w:color="auto" w:fill="FFFFFF"/>
        <w:spacing w:after="0" w:line="240" w:lineRule="auto"/>
        <w:rPr>
          <w:rFonts w:ascii="Arial" w:eastAsia="Times New Roman" w:hAnsi="Arial" w:cs="Arial"/>
          <w:i/>
          <w:lang w:eastAsia="en-GB"/>
        </w:rPr>
      </w:pPr>
      <w:r w:rsidRPr="00665BBF">
        <w:rPr>
          <w:rFonts w:ascii="Arial" w:eastAsia="Times New Roman" w:hAnsi="Arial" w:cs="Arial"/>
          <w:i/>
          <w:lang w:eastAsia="en-GB"/>
        </w:rPr>
        <w:t>Further to our recent communications about the effects of large agricultural tractor and trailer movements in the village in recent weeks arising from the transport of silage from your farm this matter was raised at the meeting of the Council held on Tuesday 21st May.</w:t>
      </w:r>
    </w:p>
    <w:p w:rsidR="003621CA" w:rsidRPr="00665BBF" w:rsidRDefault="003621CA" w:rsidP="003621CA">
      <w:pPr>
        <w:shd w:val="clear" w:color="auto" w:fill="FFFFFF"/>
        <w:spacing w:after="0" w:line="240" w:lineRule="auto"/>
        <w:rPr>
          <w:rFonts w:ascii="Arial" w:eastAsia="Times New Roman" w:hAnsi="Arial" w:cs="Arial"/>
          <w:i/>
          <w:lang w:eastAsia="en-GB"/>
        </w:rPr>
      </w:pPr>
    </w:p>
    <w:p w:rsidR="003621CA" w:rsidRPr="00665BBF" w:rsidRDefault="003621CA" w:rsidP="003621CA">
      <w:pPr>
        <w:shd w:val="clear" w:color="auto" w:fill="FFFFFF"/>
        <w:spacing w:after="0" w:line="240" w:lineRule="auto"/>
        <w:rPr>
          <w:rFonts w:ascii="Arial" w:eastAsia="Times New Roman" w:hAnsi="Arial" w:cs="Arial"/>
          <w:i/>
          <w:lang w:eastAsia="en-GB"/>
        </w:rPr>
      </w:pPr>
      <w:r w:rsidRPr="00665BBF">
        <w:rPr>
          <w:rFonts w:ascii="Arial" w:eastAsia="Times New Roman" w:hAnsi="Arial" w:cs="Arial"/>
          <w:i/>
          <w:lang w:eastAsia="en-GB"/>
        </w:rPr>
        <w:t xml:space="preserve">The Council has received several complaints from residents about the speed of these large vehicles, the fact that drivers are using mobile phones whilst driving and the spillage of dirt </w:t>
      </w:r>
      <w:proofErr w:type="spellStart"/>
      <w:r w:rsidRPr="00665BBF">
        <w:rPr>
          <w:rFonts w:ascii="Arial" w:eastAsia="Times New Roman" w:hAnsi="Arial" w:cs="Arial"/>
          <w:i/>
          <w:lang w:eastAsia="en-GB"/>
        </w:rPr>
        <w:t>etc</w:t>
      </w:r>
      <w:proofErr w:type="spellEnd"/>
      <w:r w:rsidRPr="00665BBF">
        <w:rPr>
          <w:rFonts w:ascii="Arial" w:eastAsia="Times New Roman" w:hAnsi="Arial" w:cs="Arial"/>
          <w:i/>
          <w:lang w:eastAsia="en-GB"/>
        </w:rPr>
        <w:t xml:space="preserve"> from these vehicles onto the highway and </w:t>
      </w:r>
      <w:proofErr w:type="gramStart"/>
      <w:r w:rsidRPr="00665BBF">
        <w:rPr>
          <w:rFonts w:ascii="Arial" w:eastAsia="Times New Roman" w:hAnsi="Arial" w:cs="Arial"/>
          <w:i/>
          <w:lang w:eastAsia="en-GB"/>
        </w:rPr>
        <w:t>residents</w:t>
      </w:r>
      <w:proofErr w:type="gramEnd"/>
      <w:r w:rsidRPr="00665BBF">
        <w:rPr>
          <w:rFonts w:ascii="Arial" w:eastAsia="Times New Roman" w:hAnsi="Arial" w:cs="Arial"/>
          <w:i/>
          <w:lang w:eastAsia="en-GB"/>
        </w:rPr>
        <w:t xml:space="preserve"> parked vehicles.</w:t>
      </w:r>
    </w:p>
    <w:p w:rsidR="003621CA" w:rsidRPr="00665BBF" w:rsidRDefault="003621CA" w:rsidP="003621CA">
      <w:pPr>
        <w:shd w:val="clear" w:color="auto" w:fill="FFFFFF"/>
        <w:spacing w:after="0" w:line="240" w:lineRule="auto"/>
        <w:rPr>
          <w:rFonts w:ascii="Arial" w:eastAsia="Times New Roman" w:hAnsi="Arial" w:cs="Arial"/>
          <w:i/>
          <w:lang w:eastAsia="en-GB"/>
        </w:rPr>
      </w:pPr>
    </w:p>
    <w:p w:rsidR="003621CA" w:rsidRPr="00665BBF" w:rsidRDefault="003621CA" w:rsidP="003621CA">
      <w:pPr>
        <w:shd w:val="clear" w:color="auto" w:fill="FFFFFF"/>
        <w:spacing w:after="0" w:line="240" w:lineRule="auto"/>
        <w:rPr>
          <w:rFonts w:ascii="Arial" w:eastAsia="Times New Roman" w:hAnsi="Arial" w:cs="Arial"/>
          <w:i/>
          <w:lang w:eastAsia="en-GB"/>
        </w:rPr>
      </w:pPr>
      <w:r w:rsidRPr="00665BBF">
        <w:rPr>
          <w:rFonts w:ascii="Arial" w:eastAsia="Times New Roman" w:hAnsi="Arial" w:cs="Arial"/>
          <w:i/>
          <w:lang w:eastAsia="en-GB"/>
        </w:rPr>
        <w:t xml:space="preserve">In addition, the highway in general and the Water Splash especially are suffering from these continual heavy vehicle movements, not only in the vicinity of </w:t>
      </w:r>
      <w:proofErr w:type="spellStart"/>
      <w:r w:rsidRPr="00665BBF">
        <w:rPr>
          <w:rFonts w:ascii="Arial" w:eastAsia="Times New Roman" w:hAnsi="Arial" w:cs="Arial"/>
          <w:i/>
          <w:lang w:eastAsia="en-GB"/>
        </w:rPr>
        <w:t>Fullicar</w:t>
      </w:r>
      <w:proofErr w:type="spellEnd"/>
      <w:r w:rsidRPr="00665BBF">
        <w:rPr>
          <w:rFonts w:ascii="Arial" w:eastAsia="Times New Roman" w:hAnsi="Arial" w:cs="Arial"/>
          <w:i/>
          <w:lang w:eastAsia="en-GB"/>
        </w:rPr>
        <w:t xml:space="preserve"> Lane but also the adverse impact along Cockpit Hill and Lead Lane where the highway verges are continually being eroded, and also in all probability causing damage to pipe works below the carriageway surface.</w:t>
      </w:r>
    </w:p>
    <w:p w:rsidR="003621CA" w:rsidRPr="00665BBF" w:rsidRDefault="003621CA" w:rsidP="003621CA">
      <w:pPr>
        <w:shd w:val="clear" w:color="auto" w:fill="FFFFFF"/>
        <w:spacing w:after="0" w:line="240" w:lineRule="auto"/>
        <w:rPr>
          <w:rFonts w:ascii="Arial" w:eastAsia="Times New Roman" w:hAnsi="Arial" w:cs="Arial"/>
          <w:i/>
          <w:lang w:eastAsia="en-GB"/>
        </w:rPr>
      </w:pPr>
    </w:p>
    <w:p w:rsidR="003621CA" w:rsidRPr="00665BBF" w:rsidRDefault="003621CA" w:rsidP="003621CA">
      <w:pPr>
        <w:shd w:val="clear" w:color="auto" w:fill="FFFFFF"/>
        <w:spacing w:after="0" w:line="240" w:lineRule="auto"/>
        <w:rPr>
          <w:rFonts w:ascii="Arial" w:eastAsia="Times New Roman" w:hAnsi="Arial" w:cs="Arial"/>
          <w:i/>
          <w:lang w:eastAsia="en-GB"/>
        </w:rPr>
      </w:pPr>
      <w:r w:rsidRPr="00665BBF">
        <w:rPr>
          <w:rFonts w:ascii="Arial" w:eastAsia="Times New Roman" w:hAnsi="Arial" w:cs="Arial"/>
          <w:i/>
          <w:lang w:eastAsia="en-GB"/>
        </w:rPr>
        <w:t xml:space="preserve">More significantly the Council is extremely concerned that when reaching the Green at the foot of </w:t>
      </w:r>
      <w:proofErr w:type="spellStart"/>
      <w:r w:rsidRPr="00665BBF">
        <w:rPr>
          <w:rFonts w:ascii="Arial" w:eastAsia="Times New Roman" w:hAnsi="Arial" w:cs="Arial"/>
          <w:i/>
          <w:lang w:eastAsia="en-GB"/>
        </w:rPr>
        <w:t>Fullicar</w:t>
      </w:r>
      <w:proofErr w:type="spellEnd"/>
      <w:r w:rsidRPr="00665BBF">
        <w:rPr>
          <w:rFonts w:ascii="Arial" w:eastAsia="Times New Roman" w:hAnsi="Arial" w:cs="Arial"/>
          <w:i/>
          <w:lang w:eastAsia="en-GB"/>
        </w:rPr>
        <w:t xml:space="preserve"> Lane north of the Water Splash continual tractor movements took place along the wildlife area of the Green in effect using that part of </w:t>
      </w:r>
      <w:proofErr w:type="spellStart"/>
      <w:r w:rsidRPr="00665BBF">
        <w:rPr>
          <w:rFonts w:ascii="Arial" w:eastAsia="Times New Roman" w:hAnsi="Arial" w:cs="Arial"/>
          <w:i/>
          <w:lang w:eastAsia="en-GB"/>
        </w:rPr>
        <w:t>Fullicar</w:t>
      </w:r>
      <w:proofErr w:type="spellEnd"/>
      <w:r w:rsidRPr="00665BBF">
        <w:rPr>
          <w:rFonts w:ascii="Arial" w:eastAsia="Times New Roman" w:hAnsi="Arial" w:cs="Arial"/>
          <w:i/>
          <w:lang w:eastAsia="en-GB"/>
        </w:rPr>
        <w:t xml:space="preserve"> L</w:t>
      </w:r>
      <w:r w:rsidRPr="00665BBF">
        <w:rPr>
          <w:rFonts w:ascii="Arial" w:eastAsia="Times New Roman" w:hAnsi="Arial" w:cs="Arial"/>
          <w:i/>
          <w:spacing w:val="-5"/>
          <w:lang w:eastAsia="en-GB"/>
        </w:rPr>
        <w:t xml:space="preserve">ane as a dual carriageway by encroaching onto the Green in contravention of the Roads Traffic Act 1988 which prohibits driving of motor vehicles elsewhere than on roads including on Common Land. </w:t>
      </w:r>
      <w:proofErr w:type="gramStart"/>
      <w:r w:rsidRPr="00665BBF">
        <w:rPr>
          <w:rFonts w:ascii="Arial" w:eastAsia="Times New Roman" w:hAnsi="Arial" w:cs="Arial"/>
          <w:i/>
          <w:spacing w:val="-5"/>
          <w:lang w:eastAsia="en-GB"/>
        </w:rPr>
        <w:t>The surface of the Green at this location having been compacted.</w:t>
      </w:r>
      <w:proofErr w:type="gramEnd"/>
      <w:r w:rsidRPr="00665BBF">
        <w:rPr>
          <w:rFonts w:ascii="Arial" w:eastAsia="Times New Roman" w:hAnsi="Arial" w:cs="Arial"/>
          <w:i/>
          <w:spacing w:val="-5"/>
          <w:lang w:eastAsia="en-GB"/>
        </w:rPr>
        <w:t> </w:t>
      </w:r>
    </w:p>
    <w:p w:rsidR="003621CA" w:rsidRPr="00665BBF" w:rsidRDefault="003621CA" w:rsidP="003621CA">
      <w:pPr>
        <w:shd w:val="clear" w:color="auto" w:fill="FFFFFF"/>
        <w:spacing w:after="0" w:line="240" w:lineRule="auto"/>
        <w:rPr>
          <w:rFonts w:ascii="Arial" w:eastAsia="Times New Roman" w:hAnsi="Arial" w:cs="Arial"/>
          <w:i/>
          <w:lang w:eastAsia="en-GB"/>
        </w:rPr>
      </w:pPr>
    </w:p>
    <w:p w:rsidR="003621CA" w:rsidRPr="00665BBF" w:rsidRDefault="003621CA" w:rsidP="003621CA">
      <w:pPr>
        <w:shd w:val="clear" w:color="auto" w:fill="FFFFFF"/>
        <w:spacing w:after="0" w:line="240" w:lineRule="auto"/>
        <w:rPr>
          <w:rFonts w:ascii="Arial" w:eastAsia="Times New Roman" w:hAnsi="Arial" w:cs="Arial"/>
          <w:i/>
          <w:lang w:eastAsia="en-GB"/>
        </w:rPr>
      </w:pPr>
      <w:r w:rsidRPr="00665BBF">
        <w:rPr>
          <w:rFonts w:ascii="Arial" w:eastAsia="Times New Roman" w:hAnsi="Arial" w:cs="Arial"/>
          <w:i/>
          <w:spacing w:val="-5"/>
          <w:lang w:eastAsia="en-GB"/>
        </w:rPr>
        <w:t>On the advice of North Yorkshire Council Brompton Council is therefore to look at erecting fencing so that no encroachment of that area of the Village Green can take place in the future. Naturally thereafter the Council will pursue recompense should any damage take place to that fencing, or to the Green through efforts to drive along the edge of the Village Green which has protected status and will report any instances of driving on protected land to the Police.</w:t>
      </w:r>
    </w:p>
    <w:p w:rsidR="003621CA" w:rsidRPr="00665BBF" w:rsidRDefault="003621CA" w:rsidP="003621CA">
      <w:pPr>
        <w:shd w:val="clear" w:color="auto" w:fill="FFFFFF"/>
        <w:spacing w:after="0" w:line="240" w:lineRule="auto"/>
        <w:rPr>
          <w:rFonts w:ascii="Arial" w:eastAsia="Times New Roman" w:hAnsi="Arial" w:cs="Arial"/>
          <w:i/>
          <w:lang w:eastAsia="en-GB"/>
        </w:rPr>
      </w:pPr>
    </w:p>
    <w:p w:rsidR="003621CA" w:rsidRPr="00665BBF" w:rsidRDefault="003621CA" w:rsidP="003621CA">
      <w:pPr>
        <w:shd w:val="clear" w:color="auto" w:fill="FFFFFF"/>
        <w:spacing w:after="0" w:line="240" w:lineRule="auto"/>
        <w:rPr>
          <w:rFonts w:ascii="Arial" w:eastAsia="Times New Roman" w:hAnsi="Arial" w:cs="Arial"/>
          <w:i/>
          <w:lang w:eastAsia="en-GB"/>
        </w:rPr>
      </w:pPr>
      <w:r w:rsidRPr="00665BBF">
        <w:rPr>
          <w:rFonts w:ascii="Arial" w:eastAsia="Times New Roman" w:hAnsi="Arial" w:cs="Arial"/>
          <w:i/>
          <w:spacing w:val="-5"/>
          <w:lang w:eastAsia="en-GB"/>
        </w:rPr>
        <w:t>Whilst silage movements may have ceased from Saturday 11th May there are now slurry movements taking place with reports of spillages occurring and of slurry getting into the beck and onto the highway. The very nature of the toxicity of the slurry presents a danger to humans and adversely affects nature. </w:t>
      </w:r>
      <w:r w:rsidRPr="00665BBF">
        <w:rPr>
          <w:rFonts w:ascii="Arial" w:eastAsia="Times New Roman" w:hAnsi="Arial" w:cs="Arial"/>
          <w:i/>
          <w:spacing w:val="-5"/>
          <w:lang w:eastAsia="en-GB"/>
        </w:rPr>
        <w:br/>
      </w:r>
    </w:p>
    <w:p w:rsidR="003621CA" w:rsidRPr="00665BBF" w:rsidRDefault="003621CA" w:rsidP="003621CA">
      <w:pPr>
        <w:shd w:val="clear" w:color="auto" w:fill="FFFFFF"/>
        <w:spacing w:after="0" w:line="240" w:lineRule="auto"/>
        <w:rPr>
          <w:rFonts w:ascii="Arial" w:eastAsia="Times New Roman" w:hAnsi="Arial" w:cs="Arial"/>
          <w:i/>
          <w:spacing w:val="-5"/>
          <w:lang w:eastAsia="en-GB"/>
        </w:rPr>
      </w:pPr>
      <w:r w:rsidRPr="00665BBF">
        <w:rPr>
          <w:rFonts w:ascii="Arial" w:eastAsia="Times New Roman" w:hAnsi="Arial" w:cs="Arial"/>
          <w:i/>
          <w:spacing w:val="-5"/>
          <w:lang w:eastAsia="en-GB"/>
        </w:rPr>
        <w:lastRenderedPageBreak/>
        <w:t>The Council therefore would like you to take steps to restrict heavy agricultural vehicle movements within the village to an absolute minimum and also to ensure that steps are taken to ensure that all slurry is properly protected whilst under transportation.</w:t>
      </w:r>
    </w:p>
    <w:p w:rsidR="003621CA" w:rsidRPr="00665BBF" w:rsidRDefault="003621CA" w:rsidP="003621CA">
      <w:pPr>
        <w:shd w:val="clear" w:color="auto" w:fill="FFFFFF"/>
        <w:spacing w:after="0" w:line="240" w:lineRule="auto"/>
        <w:rPr>
          <w:rFonts w:ascii="Arial" w:eastAsia="Times New Roman" w:hAnsi="Arial" w:cs="Arial"/>
          <w:i/>
          <w:spacing w:val="-5"/>
          <w:lang w:eastAsia="en-GB"/>
        </w:rPr>
      </w:pPr>
    </w:p>
    <w:p w:rsidR="003621CA" w:rsidRDefault="003621CA" w:rsidP="003621CA">
      <w:pPr>
        <w:shd w:val="clear" w:color="auto" w:fill="FFFFFF"/>
        <w:spacing w:after="0" w:line="240" w:lineRule="auto"/>
        <w:rPr>
          <w:rFonts w:ascii="Arial" w:eastAsia="Times New Roman" w:hAnsi="Arial" w:cs="Arial"/>
          <w:i/>
          <w:spacing w:val="-5"/>
          <w:lang w:eastAsia="en-GB"/>
        </w:rPr>
      </w:pPr>
      <w:r w:rsidRPr="00665BBF">
        <w:rPr>
          <w:rFonts w:ascii="Arial" w:eastAsia="Times New Roman" w:hAnsi="Arial" w:cs="Arial"/>
          <w:i/>
          <w:spacing w:val="-5"/>
          <w:lang w:eastAsia="en-GB"/>
        </w:rPr>
        <w:t xml:space="preserve">This week highway works are taking place to rectify defects in the carriageways along Water End and leading to </w:t>
      </w:r>
      <w:proofErr w:type="spellStart"/>
      <w:r w:rsidRPr="00665BBF">
        <w:rPr>
          <w:rFonts w:ascii="Arial" w:eastAsia="Times New Roman" w:hAnsi="Arial" w:cs="Arial"/>
          <w:i/>
          <w:spacing w:val="-5"/>
          <w:lang w:eastAsia="en-GB"/>
        </w:rPr>
        <w:t>Fullicar</w:t>
      </w:r>
      <w:proofErr w:type="spellEnd"/>
      <w:r w:rsidRPr="00665BBF">
        <w:rPr>
          <w:rFonts w:ascii="Arial" w:eastAsia="Times New Roman" w:hAnsi="Arial" w:cs="Arial"/>
          <w:i/>
          <w:spacing w:val="-5"/>
          <w:lang w:eastAsia="en-GB"/>
        </w:rPr>
        <w:t xml:space="preserve"> Lane. It would be unfortunate if these works were to no avail due to further heavy agricultural vehicle movements in the future.</w:t>
      </w:r>
    </w:p>
    <w:p w:rsidR="005258FB" w:rsidRDefault="005258FB" w:rsidP="003621CA">
      <w:pPr>
        <w:shd w:val="clear" w:color="auto" w:fill="FFFFFF"/>
        <w:spacing w:after="0" w:line="240" w:lineRule="auto"/>
        <w:rPr>
          <w:rFonts w:ascii="Arial" w:eastAsia="Times New Roman" w:hAnsi="Arial" w:cs="Arial"/>
          <w:i/>
          <w:spacing w:val="-5"/>
          <w:lang w:eastAsia="en-GB"/>
        </w:rPr>
      </w:pPr>
    </w:p>
    <w:p w:rsidR="005258FB" w:rsidRPr="005258FB" w:rsidRDefault="005258FB" w:rsidP="003621CA">
      <w:pPr>
        <w:shd w:val="clear" w:color="auto" w:fill="FFFFFF"/>
        <w:spacing w:after="0" w:line="240" w:lineRule="auto"/>
        <w:rPr>
          <w:rFonts w:ascii="Arial" w:eastAsia="Times New Roman" w:hAnsi="Arial" w:cs="Arial"/>
          <w:spacing w:val="-5"/>
          <w:lang w:eastAsia="en-GB"/>
        </w:rPr>
      </w:pPr>
      <w:r>
        <w:rPr>
          <w:rFonts w:ascii="Arial" w:eastAsia="Times New Roman" w:hAnsi="Arial" w:cs="Arial"/>
          <w:spacing w:val="-5"/>
          <w:lang w:eastAsia="en-GB"/>
        </w:rPr>
        <w:t>No response has been received.</w:t>
      </w:r>
      <w:r w:rsidR="00653830">
        <w:rPr>
          <w:rFonts w:ascii="Arial" w:eastAsia="Times New Roman" w:hAnsi="Arial" w:cs="Arial"/>
          <w:spacing w:val="-5"/>
          <w:lang w:eastAsia="en-GB"/>
        </w:rPr>
        <w:t xml:space="preserve"> The letter having been sent by recorded delivery.</w:t>
      </w:r>
    </w:p>
    <w:p w:rsidR="003621CA" w:rsidRPr="00665BBF" w:rsidRDefault="003621CA" w:rsidP="003621CA">
      <w:pPr>
        <w:shd w:val="clear" w:color="auto" w:fill="FFFFFF"/>
        <w:spacing w:after="0" w:line="240" w:lineRule="auto"/>
        <w:rPr>
          <w:rFonts w:ascii="Arial" w:eastAsia="Times New Roman" w:hAnsi="Arial" w:cs="Arial"/>
          <w:spacing w:val="-5"/>
          <w:lang w:eastAsia="en-GB"/>
        </w:rPr>
      </w:pPr>
    </w:p>
    <w:p w:rsidR="004C66AF" w:rsidRPr="005258FB" w:rsidRDefault="004C66AF" w:rsidP="004C66AF">
      <w:pPr>
        <w:pStyle w:val="ListParagraph"/>
        <w:numPr>
          <w:ilvl w:val="0"/>
          <w:numId w:val="3"/>
        </w:numPr>
        <w:shd w:val="clear" w:color="auto" w:fill="FFFFFF"/>
        <w:spacing w:after="0" w:line="240" w:lineRule="auto"/>
        <w:rPr>
          <w:rFonts w:ascii="Arial" w:eastAsia="Times New Roman" w:hAnsi="Arial" w:cs="Arial"/>
          <w:spacing w:val="-5"/>
          <w:lang w:eastAsia="en-GB"/>
        </w:rPr>
      </w:pPr>
      <w:r w:rsidRPr="00665BBF">
        <w:rPr>
          <w:rFonts w:ascii="Arial" w:eastAsia="Times New Roman" w:hAnsi="Arial" w:cs="Arial"/>
          <w:spacing w:val="-5"/>
          <w:lang w:eastAsia="en-GB"/>
        </w:rPr>
        <w:t>Broken Drains – Ware End.</w:t>
      </w:r>
    </w:p>
    <w:p w:rsidR="00D41903" w:rsidRPr="005258FB" w:rsidRDefault="004C66AF" w:rsidP="00D41903">
      <w:pPr>
        <w:pStyle w:val="yiv3385046072ydpba09e0deyiv9227366289msonormal"/>
        <w:shd w:val="clear" w:color="auto" w:fill="FFFFFF"/>
        <w:rPr>
          <w:rFonts w:ascii="Arial" w:hAnsi="Arial" w:cs="Arial"/>
          <w:spacing w:val="-5"/>
          <w:sz w:val="22"/>
          <w:szCs w:val="22"/>
        </w:rPr>
      </w:pPr>
      <w:r w:rsidRPr="005258FB">
        <w:rPr>
          <w:rFonts w:ascii="Arial" w:hAnsi="Arial" w:cs="Arial"/>
          <w:spacing w:val="-5"/>
          <w:sz w:val="22"/>
          <w:szCs w:val="22"/>
        </w:rPr>
        <w:t>On the 13</w:t>
      </w:r>
      <w:r w:rsidRPr="005258FB">
        <w:rPr>
          <w:rFonts w:ascii="Arial" w:hAnsi="Arial" w:cs="Arial"/>
          <w:spacing w:val="-5"/>
          <w:sz w:val="22"/>
          <w:szCs w:val="22"/>
          <w:vertAlign w:val="superscript"/>
        </w:rPr>
        <w:t>th</w:t>
      </w:r>
      <w:r w:rsidRPr="005258FB">
        <w:rPr>
          <w:rFonts w:ascii="Arial" w:hAnsi="Arial" w:cs="Arial"/>
          <w:spacing w:val="-5"/>
          <w:sz w:val="22"/>
          <w:szCs w:val="22"/>
        </w:rPr>
        <w:t xml:space="preserve"> June a resident was informed by the gully emptying crew that the </w:t>
      </w:r>
      <w:proofErr w:type="gramStart"/>
      <w:r w:rsidRPr="005258FB">
        <w:rPr>
          <w:rFonts w:ascii="Arial" w:hAnsi="Arial" w:cs="Arial"/>
          <w:spacing w:val="-5"/>
          <w:sz w:val="22"/>
          <w:szCs w:val="22"/>
        </w:rPr>
        <w:t>highway drain</w:t>
      </w:r>
      <w:proofErr w:type="gramEnd"/>
      <w:r w:rsidRPr="005258FB">
        <w:rPr>
          <w:rFonts w:ascii="Arial" w:hAnsi="Arial" w:cs="Arial"/>
          <w:spacing w:val="-5"/>
          <w:sz w:val="22"/>
          <w:szCs w:val="22"/>
        </w:rPr>
        <w:t xml:space="preserve"> outside 17 Water End could not be cleaned as it was broken. The matter has been reported to NY Highwa</w:t>
      </w:r>
      <w:r w:rsidR="00A13CA0" w:rsidRPr="005258FB">
        <w:rPr>
          <w:rFonts w:ascii="Arial" w:hAnsi="Arial" w:cs="Arial"/>
          <w:spacing w:val="-5"/>
          <w:sz w:val="22"/>
          <w:szCs w:val="22"/>
        </w:rPr>
        <w:t xml:space="preserve">ys who have responded as follows </w:t>
      </w:r>
      <w:r w:rsidR="00D41903" w:rsidRPr="005258FB">
        <w:rPr>
          <w:rFonts w:ascii="Arial" w:hAnsi="Arial" w:cs="Arial"/>
          <w:spacing w:val="-5"/>
          <w:sz w:val="22"/>
          <w:szCs w:val="22"/>
        </w:rPr>
        <w:t>–</w:t>
      </w:r>
      <w:r w:rsidR="00A13CA0" w:rsidRPr="005258FB">
        <w:rPr>
          <w:rFonts w:ascii="Arial" w:hAnsi="Arial" w:cs="Arial"/>
          <w:spacing w:val="-5"/>
          <w:sz w:val="22"/>
          <w:szCs w:val="22"/>
        </w:rPr>
        <w:t xml:space="preserve"> </w:t>
      </w:r>
    </w:p>
    <w:p w:rsidR="00A13CA0" w:rsidRPr="005258FB" w:rsidRDefault="00D41903" w:rsidP="005258FB">
      <w:pPr>
        <w:pStyle w:val="yiv3385046072ydpba09e0deyiv9227366289msonormal"/>
        <w:shd w:val="clear" w:color="auto" w:fill="FFFFFF"/>
        <w:rPr>
          <w:rFonts w:ascii="Arial" w:hAnsi="Arial" w:cs="Arial"/>
          <w:spacing w:val="-5"/>
          <w:sz w:val="22"/>
          <w:szCs w:val="22"/>
        </w:rPr>
      </w:pPr>
      <w:r w:rsidRPr="005258FB">
        <w:rPr>
          <w:rFonts w:ascii="Arial" w:hAnsi="Arial" w:cs="Arial"/>
          <w:spacing w:val="-5"/>
          <w:sz w:val="22"/>
          <w:szCs w:val="22"/>
        </w:rPr>
        <w:t xml:space="preserve">The Highway Officer who covers this area advises me that unless there are any emergencies on the network he is planning to attend this site with a big </w:t>
      </w:r>
      <w:proofErr w:type="spellStart"/>
      <w:r w:rsidRPr="005258FB">
        <w:rPr>
          <w:rFonts w:ascii="Arial" w:hAnsi="Arial" w:cs="Arial"/>
          <w:spacing w:val="-5"/>
          <w:sz w:val="22"/>
          <w:szCs w:val="22"/>
        </w:rPr>
        <w:t>jetter</w:t>
      </w:r>
      <w:proofErr w:type="spellEnd"/>
      <w:r w:rsidRPr="005258FB">
        <w:rPr>
          <w:rFonts w:ascii="Arial" w:hAnsi="Arial" w:cs="Arial"/>
          <w:spacing w:val="-5"/>
          <w:sz w:val="22"/>
          <w:szCs w:val="22"/>
        </w:rPr>
        <w:t xml:space="preserve"> machine on the 18</w:t>
      </w:r>
      <w:r w:rsidRPr="005258FB">
        <w:rPr>
          <w:rFonts w:ascii="Arial" w:hAnsi="Arial" w:cs="Arial"/>
          <w:spacing w:val="-5"/>
          <w:sz w:val="22"/>
          <w:szCs w:val="22"/>
          <w:vertAlign w:val="superscript"/>
        </w:rPr>
        <w:t>th</w:t>
      </w:r>
      <w:r w:rsidRPr="005258FB">
        <w:rPr>
          <w:rFonts w:ascii="Arial" w:hAnsi="Arial" w:cs="Arial"/>
          <w:spacing w:val="-5"/>
          <w:sz w:val="22"/>
          <w:szCs w:val="22"/>
        </w:rPr>
        <w:t> June, to ascertain if there is any obstruction in the system.  However I can advise that we have not received any formal notice from our contractors to support the comme</w:t>
      </w:r>
      <w:r w:rsidR="00653830">
        <w:rPr>
          <w:rFonts w:ascii="Arial" w:hAnsi="Arial" w:cs="Arial"/>
          <w:spacing w:val="-5"/>
          <w:sz w:val="22"/>
          <w:szCs w:val="22"/>
        </w:rPr>
        <w:t>nts apparently relayed to Mr ****</w:t>
      </w:r>
      <w:r w:rsidRPr="005258FB">
        <w:rPr>
          <w:rFonts w:ascii="Arial" w:hAnsi="Arial" w:cs="Arial"/>
          <w:spacing w:val="-5"/>
          <w:sz w:val="22"/>
          <w:szCs w:val="22"/>
        </w:rPr>
        <w:t>.</w:t>
      </w:r>
    </w:p>
    <w:p w:rsidR="00A13CA0" w:rsidRPr="00D41903" w:rsidRDefault="00A13CA0" w:rsidP="00A13CA0">
      <w:pPr>
        <w:pStyle w:val="ListParagraph"/>
        <w:numPr>
          <w:ilvl w:val="0"/>
          <w:numId w:val="3"/>
        </w:numPr>
        <w:shd w:val="clear" w:color="auto" w:fill="FFFFFF"/>
        <w:spacing w:after="0" w:line="240" w:lineRule="auto"/>
        <w:rPr>
          <w:rFonts w:ascii="Arial" w:eastAsia="Times New Roman" w:hAnsi="Arial" w:cs="Arial"/>
          <w:spacing w:val="-5"/>
          <w:lang w:eastAsia="en-GB"/>
        </w:rPr>
      </w:pPr>
      <w:r w:rsidRPr="00D41903">
        <w:rPr>
          <w:rFonts w:ascii="Arial" w:eastAsia="Times New Roman" w:hAnsi="Arial" w:cs="Arial"/>
          <w:spacing w:val="-5"/>
          <w:lang w:eastAsia="en-GB"/>
        </w:rPr>
        <w:t>Mud on the Road.</w:t>
      </w:r>
    </w:p>
    <w:p w:rsidR="00A13CA0" w:rsidRPr="00D41903" w:rsidRDefault="00A13CA0" w:rsidP="00A13CA0">
      <w:pPr>
        <w:shd w:val="clear" w:color="auto" w:fill="FFFFFF"/>
        <w:spacing w:after="0" w:line="240" w:lineRule="auto"/>
        <w:rPr>
          <w:rFonts w:ascii="Arial" w:eastAsia="Times New Roman" w:hAnsi="Arial" w:cs="Arial"/>
          <w:spacing w:val="-5"/>
          <w:lang w:eastAsia="en-GB"/>
        </w:rPr>
      </w:pPr>
    </w:p>
    <w:p w:rsidR="00A13CA0" w:rsidRPr="00D41903" w:rsidRDefault="005258FB" w:rsidP="00A13CA0">
      <w:pPr>
        <w:shd w:val="clear" w:color="auto" w:fill="FFFFFF"/>
        <w:spacing w:after="0" w:line="240" w:lineRule="auto"/>
        <w:rPr>
          <w:rFonts w:ascii="Arial" w:hAnsi="Arial" w:cs="Arial"/>
          <w:spacing w:val="-5"/>
          <w:shd w:val="clear" w:color="auto" w:fill="FFFFFF"/>
        </w:rPr>
      </w:pPr>
      <w:r>
        <w:rPr>
          <w:rFonts w:ascii="Arial" w:hAnsi="Arial" w:cs="Arial"/>
          <w:spacing w:val="-5"/>
          <w:shd w:val="clear" w:color="auto" w:fill="FFFFFF"/>
        </w:rPr>
        <w:t xml:space="preserve">There were </w:t>
      </w:r>
      <w:r w:rsidR="00D41903" w:rsidRPr="00D41903">
        <w:rPr>
          <w:rFonts w:ascii="Arial" w:hAnsi="Arial" w:cs="Arial"/>
          <w:spacing w:val="-5"/>
          <w:shd w:val="clear" w:color="auto" w:fill="FFFFFF"/>
        </w:rPr>
        <w:t>complaints on F</w:t>
      </w:r>
      <w:r>
        <w:rPr>
          <w:rFonts w:ascii="Arial" w:hAnsi="Arial" w:cs="Arial"/>
          <w:spacing w:val="-5"/>
          <w:shd w:val="clear" w:color="auto" w:fill="FFFFFF"/>
        </w:rPr>
        <w:t>acebook</w:t>
      </w:r>
      <w:r w:rsidR="00D41903" w:rsidRPr="00D41903">
        <w:rPr>
          <w:rFonts w:ascii="Arial" w:hAnsi="Arial" w:cs="Arial"/>
          <w:spacing w:val="-5"/>
          <w:shd w:val="clear" w:color="auto" w:fill="FFFFFF"/>
        </w:rPr>
        <w:t xml:space="preserve"> on the 4</w:t>
      </w:r>
      <w:r w:rsidR="00D41903" w:rsidRPr="00D41903">
        <w:rPr>
          <w:rFonts w:ascii="Arial" w:hAnsi="Arial" w:cs="Arial"/>
          <w:spacing w:val="-5"/>
          <w:shd w:val="clear" w:color="auto" w:fill="FFFFFF"/>
          <w:vertAlign w:val="superscript"/>
        </w:rPr>
        <w:t>th</w:t>
      </w:r>
      <w:r w:rsidR="00D41903" w:rsidRPr="00D41903">
        <w:rPr>
          <w:rFonts w:ascii="Arial" w:hAnsi="Arial" w:cs="Arial"/>
          <w:spacing w:val="-5"/>
          <w:shd w:val="clear" w:color="auto" w:fill="FFFFFF"/>
        </w:rPr>
        <w:t xml:space="preserve"> June</w:t>
      </w:r>
      <w:r w:rsidR="00A13CA0" w:rsidRPr="00D41903">
        <w:rPr>
          <w:rFonts w:ascii="Arial" w:hAnsi="Arial" w:cs="Arial"/>
          <w:spacing w:val="-5"/>
          <w:shd w:val="clear" w:color="auto" w:fill="FFFFFF"/>
        </w:rPr>
        <w:t xml:space="preserve"> about mud on the road from the level crossing to Oak Tree Garage.</w:t>
      </w:r>
      <w:r>
        <w:rPr>
          <w:rFonts w:ascii="Arial" w:hAnsi="Arial" w:cs="Arial"/>
          <w:spacing w:val="-5"/>
          <w:shd w:val="clear" w:color="auto" w:fill="FFFFFF"/>
        </w:rPr>
        <w:t xml:space="preserve"> Councillor Watson undertook to visit the area on the following day to see if the farmers had cleaned the highway.</w:t>
      </w:r>
    </w:p>
    <w:p w:rsidR="00A13CA0" w:rsidRPr="00D41903" w:rsidRDefault="00A13CA0" w:rsidP="00A13CA0">
      <w:pPr>
        <w:shd w:val="clear" w:color="auto" w:fill="FFFFFF"/>
        <w:spacing w:after="0" w:line="240" w:lineRule="auto"/>
        <w:rPr>
          <w:rFonts w:ascii="Arial" w:hAnsi="Arial" w:cs="Arial"/>
          <w:spacing w:val="-5"/>
          <w:shd w:val="clear" w:color="auto" w:fill="FFFFFF"/>
        </w:rPr>
      </w:pPr>
    </w:p>
    <w:p w:rsidR="00A13CA0" w:rsidRPr="00D41903" w:rsidRDefault="00A13CA0" w:rsidP="00145FA8">
      <w:pPr>
        <w:pStyle w:val="ListParagraph"/>
        <w:numPr>
          <w:ilvl w:val="0"/>
          <w:numId w:val="3"/>
        </w:numPr>
        <w:shd w:val="clear" w:color="auto" w:fill="FFFFFF"/>
        <w:spacing w:after="0" w:line="240" w:lineRule="auto"/>
        <w:rPr>
          <w:rFonts w:ascii="Arial" w:hAnsi="Arial" w:cs="Arial"/>
          <w:spacing w:val="-5"/>
          <w:shd w:val="clear" w:color="auto" w:fill="FFFFFF"/>
        </w:rPr>
      </w:pPr>
      <w:r w:rsidRPr="00D41903">
        <w:rPr>
          <w:rFonts w:ascii="Arial" w:hAnsi="Arial" w:cs="Arial"/>
          <w:spacing w:val="-5"/>
          <w:shd w:val="clear" w:color="auto" w:fill="FFFFFF"/>
        </w:rPr>
        <w:t>Car Park Footpath Site Meeting.</w:t>
      </w:r>
    </w:p>
    <w:p w:rsidR="00D41903" w:rsidRPr="00D41903" w:rsidRDefault="00D41903" w:rsidP="00D41903">
      <w:pPr>
        <w:shd w:val="clear" w:color="auto" w:fill="FFFFFF"/>
        <w:spacing w:after="0" w:line="240" w:lineRule="auto"/>
        <w:rPr>
          <w:rFonts w:ascii="Arial" w:hAnsi="Arial" w:cs="Arial"/>
          <w:spacing w:val="-5"/>
          <w:shd w:val="clear" w:color="auto" w:fill="FFFFFF"/>
        </w:rPr>
      </w:pPr>
    </w:p>
    <w:p w:rsidR="00145FA8" w:rsidRPr="005258FB" w:rsidRDefault="00D41903" w:rsidP="005258FB">
      <w:pPr>
        <w:shd w:val="clear" w:color="auto" w:fill="FFFFFF"/>
        <w:spacing w:after="0" w:line="240" w:lineRule="auto"/>
        <w:rPr>
          <w:rFonts w:ascii="Arial" w:hAnsi="Arial" w:cs="Arial"/>
          <w:spacing w:val="-5"/>
          <w:shd w:val="clear" w:color="auto" w:fill="FFFFFF"/>
        </w:rPr>
      </w:pPr>
      <w:r w:rsidRPr="00D41903">
        <w:rPr>
          <w:rFonts w:ascii="Arial" w:hAnsi="Arial" w:cs="Arial"/>
          <w:spacing w:val="-5"/>
          <w:shd w:val="clear" w:color="auto" w:fill="FFFFFF"/>
        </w:rPr>
        <w:t>The Chairman, Vice-Chairman, Councillor Carter and the Clerk</w:t>
      </w:r>
      <w:r>
        <w:rPr>
          <w:rFonts w:ascii="Arial" w:hAnsi="Arial" w:cs="Arial"/>
          <w:spacing w:val="-5"/>
          <w:shd w:val="clear" w:color="auto" w:fill="FFFFFF"/>
        </w:rPr>
        <w:t xml:space="preserve"> vis</w:t>
      </w:r>
      <w:r w:rsidR="005258FB">
        <w:rPr>
          <w:rFonts w:ascii="Arial" w:hAnsi="Arial" w:cs="Arial"/>
          <w:spacing w:val="-5"/>
          <w:shd w:val="clear" w:color="auto" w:fill="FFFFFF"/>
        </w:rPr>
        <w:t>i</w:t>
      </w:r>
      <w:r>
        <w:rPr>
          <w:rFonts w:ascii="Arial" w:hAnsi="Arial" w:cs="Arial"/>
          <w:spacing w:val="-5"/>
          <w:shd w:val="clear" w:color="auto" w:fill="FFFFFF"/>
        </w:rPr>
        <w:t xml:space="preserve">ted </w:t>
      </w:r>
      <w:r w:rsidR="005258FB">
        <w:rPr>
          <w:rFonts w:ascii="Arial" w:hAnsi="Arial" w:cs="Arial"/>
          <w:spacing w:val="-5"/>
          <w:shd w:val="clear" w:color="auto" w:fill="FFFFFF"/>
        </w:rPr>
        <w:t>t</w:t>
      </w:r>
      <w:r>
        <w:rPr>
          <w:rFonts w:ascii="Arial" w:hAnsi="Arial" w:cs="Arial"/>
          <w:spacing w:val="-5"/>
          <w:shd w:val="clear" w:color="auto" w:fill="FFFFFF"/>
        </w:rPr>
        <w:t xml:space="preserve">he car park on the evening of the 12th </w:t>
      </w:r>
      <w:r w:rsidR="005258FB">
        <w:rPr>
          <w:rFonts w:ascii="Arial" w:hAnsi="Arial" w:cs="Arial"/>
          <w:spacing w:val="-5"/>
          <w:shd w:val="clear" w:color="auto" w:fill="FFFFFF"/>
        </w:rPr>
        <w:t>June and agreed the works for the footpath along the side of the car park.</w:t>
      </w:r>
    </w:p>
    <w:p w:rsidR="00145FA8" w:rsidRPr="00D41903" w:rsidRDefault="00145FA8" w:rsidP="00145FA8">
      <w:pPr>
        <w:shd w:val="clear" w:color="auto" w:fill="FFFFFF"/>
        <w:spacing w:after="0" w:line="240" w:lineRule="auto"/>
        <w:rPr>
          <w:rFonts w:ascii="Arial" w:eastAsia="Times New Roman" w:hAnsi="Arial" w:cs="Arial"/>
          <w:spacing w:val="-5"/>
          <w:lang w:eastAsia="en-GB"/>
        </w:rPr>
      </w:pPr>
    </w:p>
    <w:p w:rsidR="00145FA8" w:rsidRPr="00145FA8" w:rsidRDefault="00145FA8" w:rsidP="00145FA8">
      <w:pPr>
        <w:pStyle w:val="ListParagraph"/>
        <w:numPr>
          <w:ilvl w:val="0"/>
          <w:numId w:val="3"/>
        </w:numPr>
        <w:shd w:val="clear" w:color="auto" w:fill="FFFFFF"/>
        <w:spacing w:after="0" w:line="240" w:lineRule="auto"/>
        <w:rPr>
          <w:rFonts w:ascii="Arial" w:eastAsia="Times New Roman" w:hAnsi="Arial" w:cs="Arial"/>
          <w:spacing w:val="-5"/>
          <w:lang w:eastAsia="en-GB"/>
        </w:rPr>
      </w:pPr>
      <w:r w:rsidRPr="00145FA8">
        <w:rPr>
          <w:rFonts w:ascii="Arial" w:eastAsia="Times New Roman" w:hAnsi="Arial" w:cs="Arial"/>
          <w:spacing w:val="-5"/>
          <w:lang w:eastAsia="en-GB"/>
        </w:rPr>
        <w:t xml:space="preserve"> BRG/BJFC Service Level Agreement.</w:t>
      </w:r>
    </w:p>
    <w:p w:rsidR="00183986" w:rsidRDefault="00183986" w:rsidP="003621CA">
      <w:pPr>
        <w:shd w:val="clear" w:color="auto" w:fill="FFFFFF"/>
        <w:spacing w:after="0" w:line="240" w:lineRule="auto"/>
        <w:rPr>
          <w:rFonts w:ascii="Arial" w:eastAsia="Times New Roman" w:hAnsi="Arial" w:cs="Arial"/>
          <w:spacing w:val="-5"/>
          <w:lang w:eastAsia="en-GB"/>
        </w:rPr>
      </w:pPr>
    </w:p>
    <w:p w:rsidR="005258FB" w:rsidRDefault="005258FB" w:rsidP="003621CA">
      <w:pPr>
        <w:shd w:val="clear" w:color="auto" w:fill="FFFFFF"/>
        <w:spacing w:after="0" w:line="240" w:lineRule="auto"/>
        <w:rPr>
          <w:rFonts w:ascii="Arial" w:eastAsia="Times New Roman" w:hAnsi="Arial" w:cs="Arial"/>
          <w:spacing w:val="-5"/>
          <w:lang w:eastAsia="en-GB"/>
        </w:rPr>
      </w:pPr>
      <w:r>
        <w:rPr>
          <w:rFonts w:ascii="Arial" w:eastAsia="Times New Roman" w:hAnsi="Arial" w:cs="Arial"/>
          <w:spacing w:val="-5"/>
          <w:lang w:eastAsia="en-GB"/>
        </w:rPr>
        <w:t xml:space="preserve">On the advice of the FA the BRG sent the Brompton Junior Football Club a Service Level Agreement for the use of the pitches for the 2024/2025 football season. However BJFC returned the SLA questioning virtually every clause in the Agreement. </w:t>
      </w:r>
    </w:p>
    <w:p w:rsidR="005258FB" w:rsidRDefault="005258FB" w:rsidP="003621CA">
      <w:pPr>
        <w:shd w:val="clear" w:color="auto" w:fill="FFFFFF"/>
        <w:spacing w:after="0" w:line="240" w:lineRule="auto"/>
        <w:rPr>
          <w:rFonts w:ascii="Arial" w:eastAsia="Times New Roman" w:hAnsi="Arial" w:cs="Arial"/>
          <w:spacing w:val="-5"/>
          <w:lang w:eastAsia="en-GB"/>
        </w:rPr>
      </w:pPr>
    </w:p>
    <w:p w:rsidR="006D45AF" w:rsidRDefault="005258FB" w:rsidP="006D45AF">
      <w:pPr>
        <w:shd w:val="clear" w:color="auto" w:fill="FFFFFF"/>
        <w:spacing w:after="0" w:line="240" w:lineRule="auto"/>
        <w:rPr>
          <w:rFonts w:ascii="Arial" w:eastAsia="Times New Roman" w:hAnsi="Arial" w:cs="Arial"/>
          <w:spacing w:val="-5"/>
          <w:lang w:eastAsia="en-GB"/>
        </w:rPr>
      </w:pPr>
      <w:r>
        <w:rPr>
          <w:rFonts w:ascii="Arial" w:eastAsia="Times New Roman" w:hAnsi="Arial" w:cs="Arial"/>
          <w:spacing w:val="-5"/>
          <w:lang w:eastAsia="en-GB"/>
        </w:rPr>
        <w:t>The matter is on</w:t>
      </w:r>
      <w:r w:rsidR="00EC25FE">
        <w:rPr>
          <w:rFonts w:ascii="Arial" w:eastAsia="Times New Roman" w:hAnsi="Arial" w:cs="Arial"/>
          <w:spacing w:val="-5"/>
          <w:lang w:eastAsia="en-GB"/>
        </w:rPr>
        <w:t>-</w:t>
      </w:r>
      <w:r>
        <w:rPr>
          <w:rFonts w:ascii="Arial" w:eastAsia="Times New Roman" w:hAnsi="Arial" w:cs="Arial"/>
          <w:spacing w:val="-5"/>
          <w:lang w:eastAsia="en-GB"/>
        </w:rPr>
        <w:t>going.</w:t>
      </w:r>
    </w:p>
    <w:p w:rsidR="006D45AF" w:rsidRDefault="006D45AF" w:rsidP="006D45AF">
      <w:pPr>
        <w:shd w:val="clear" w:color="auto" w:fill="FFFFFF"/>
        <w:spacing w:after="0" w:line="240" w:lineRule="auto"/>
        <w:rPr>
          <w:rFonts w:ascii="Arial" w:eastAsia="Times New Roman" w:hAnsi="Arial" w:cs="Arial"/>
          <w:spacing w:val="-5"/>
          <w:lang w:eastAsia="en-GB"/>
        </w:rPr>
      </w:pPr>
    </w:p>
    <w:p w:rsidR="006D45AF" w:rsidRDefault="006D45AF" w:rsidP="006D45AF">
      <w:pPr>
        <w:pStyle w:val="ListParagraph"/>
        <w:numPr>
          <w:ilvl w:val="0"/>
          <w:numId w:val="3"/>
        </w:numPr>
        <w:shd w:val="clear" w:color="auto" w:fill="FFFFFF"/>
        <w:spacing w:after="0" w:line="240" w:lineRule="auto"/>
        <w:rPr>
          <w:rFonts w:ascii="Arial" w:eastAsia="Times New Roman" w:hAnsi="Arial" w:cs="Arial"/>
          <w:spacing w:val="-5"/>
          <w:lang w:eastAsia="en-GB"/>
        </w:rPr>
      </w:pPr>
      <w:proofErr w:type="spellStart"/>
      <w:r>
        <w:rPr>
          <w:rFonts w:ascii="Arial" w:eastAsia="Times New Roman" w:hAnsi="Arial" w:cs="Arial"/>
          <w:spacing w:val="-5"/>
          <w:lang w:eastAsia="en-GB"/>
        </w:rPr>
        <w:t>Grasscutting</w:t>
      </w:r>
      <w:proofErr w:type="spellEnd"/>
      <w:r>
        <w:rPr>
          <w:rFonts w:ascii="Arial" w:eastAsia="Times New Roman" w:hAnsi="Arial" w:cs="Arial"/>
          <w:spacing w:val="-5"/>
          <w:lang w:eastAsia="en-GB"/>
        </w:rPr>
        <w:t xml:space="preserve"> – Broken Window.</w:t>
      </w:r>
    </w:p>
    <w:p w:rsidR="006D45AF" w:rsidRDefault="006D45AF" w:rsidP="006D45AF">
      <w:pPr>
        <w:shd w:val="clear" w:color="auto" w:fill="FFFFFF"/>
        <w:spacing w:after="0" w:line="240" w:lineRule="auto"/>
        <w:rPr>
          <w:rFonts w:ascii="Arial" w:eastAsia="Times New Roman" w:hAnsi="Arial" w:cs="Arial"/>
          <w:spacing w:val="-5"/>
          <w:lang w:eastAsia="en-GB"/>
        </w:rPr>
      </w:pPr>
    </w:p>
    <w:p w:rsidR="006D45AF" w:rsidRDefault="007E5E80" w:rsidP="006D45AF">
      <w:pPr>
        <w:shd w:val="clear" w:color="auto" w:fill="FFFFFF"/>
        <w:spacing w:after="0" w:line="240" w:lineRule="auto"/>
        <w:rPr>
          <w:rFonts w:ascii="Arial" w:eastAsia="Times New Roman" w:hAnsi="Arial" w:cs="Arial"/>
          <w:spacing w:val="-5"/>
          <w:lang w:eastAsia="en-GB"/>
        </w:rPr>
      </w:pPr>
      <w:r>
        <w:rPr>
          <w:rFonts w:ascii="Arial" w:eastAsia="Times New Roman" w:hAnsi="Arial" w:cs="Arial"/>
          <w:spacing w:val="-5"/>
          <w:lang w:eastAsia="en-GB"/>
        </w:rPr>
        <w:t xml:space="preserve">During recent </w:t>
      </w:r>
      <w:proofErr w:type="spellStart"/>
      <w:r>
        <w:rPr>
          <w:rFonts w:ascii="Arial" w:eastAsia="Times New Roman" w:hAnsi="Arial" w:cs="Arial"/>
          <w:spacing w:val="-5"/>
          <w:lang w:eastAsia="en-GB"/>
        </w:rPr>
        <w:t>grasscutting</w:t>
      </w:r>
      <w:proofErr w:type="spellEnd"/>
      <w:r>
        <w:rPr>
          <w:rFonts w:ascii="Arial" w:eastAsia="Times New Roman" w:hAnsi="Arial" w:cs="Arial"/>
          <w:spacing w:val="-5"/>
          <w:lang w:eastAsia="en-GB"/>
        </w:rPr>
        <w:t xml:space="preserve"> a stone broke the front window of a property adjoining the Green at Water End</w:t>
      </w:r>
      <w:proofErr w:type="gramStart"/>
      <w:r>
        <w:rPr>
          <w:rFonts w:ascii="Arial" w:eastAsia="Times New Roman" w:hAnsi="Arial" w:cs="Arial"/>
          <w:spacing w:val="-5"/>
          <w:lang w:eastAsia="en-GB"/>
        </w:rPr>
        <w:t>,  The</w:t>
      </w:r>
      <w:proofErr w:type="gramEnd"/>
      <w:r>
        <w:rPr>
          <w:rFonts w:ascii="Arial" w:eastAsia="Times New Roman" w:hAnsi="Arial" w:cs="Arial"/>
          <w:spacing w:val="-5"/>
          <w:lang w:eastAsia="en-GB"/>
        </w:rPr>
        <w:t xml:space="preserve"> resident has taken the mater up with </w:t>
      </w:r>
      <w:proofErr w:type="spellStart"/>
      <w:r>
        <w:rPr>
          <w:rFonts w:ascii="Arial" w:eastAsia="Times New Roman" w:hAnsi="Arial" w:cs="Arial"/>
          <w:spacing w:val="-5"/>
          <w:lang w:eastAsia="en-GB"/>
        </w:rPr>
        <w:t>grasscutting</w:t>
      </w:r>
      <w:proofErr w:type="spellEnd"/>
      <w:r>
        <w:rPr>
          <w:rFonts w:ascii="Arial" w:eastAsia="Times New Roman" w:hAnsi="Arial" w:cs="Arial"/>
          <w:spacing w:val="-5"/>
          <w:lang w:eastAsia="en-GB"/>
        </w:rPr>
        <w:t xml:space="preserve"> contractors.</w:t>
      </w:r>
    </w:p>
    <w:p w:rsidR="00D3436F" w:rsidRDefault="00D3436F" w:rsidP="006D45AF">
      <w:pPr>
        <w:shd w:val="clear" w:color="auto" w:fill="FFFFFF"/>
        <w:spacing w:after="0" w:line="240" w:lineRule="auto"/>
        <w:rPr>
          <w:rFonts w:ascii="Arial" w:eastAsia="Times New Roman" w:hAnsi="Arial" w:cs="Arial"/>
          <w:spacing w:val="-5"/>
          <w:lang w:eastAsia="en-GB"/>
        </w:rPr>
      </w:pPr>
    </w:p>
    <w:p w:rsidR="00D3436F" w:rsidRDefault="00D3436F" w:rsidP="00D3436F">
      <w:pPr>
        <w:pStyle w:val="ListParagraph"/>
        <w:numPr>
          <w:ilvl w:val="0"/>
          <w:numId w:val="3"/>
        </w:numPr>
        <w:shd w:val="clear" w:color="auto" w:fill="FFFFFF"/>
        <w:spacing w:after="0" w:line="240" w:lineRule="auto"/>
        <w:rPr>
          <w:rFonts w:ascii="Arial" w:eastAsia="Times New Roman" w:hAnsi="Arial" w:cs="Arial"/>
          <w:spacing w:val="-5"/>
          <w:lang w:eastAsia="en-GB"/>
        </w:rPr>
      </w:pPr>
      <w:r>
        <w:rPr>
          <w:rFonts w:ascii="Arial" w:eastAsia="Times New Roman" w:hAnsi="Arial" w:cs="Arial"/>
          <w:spacing w:val="-5"/>
          <w:lang w:eastAsia="en-GB"/>
        </w:rPr>
        <w:t>Tree Works – Insurance Requirements.</w:t>
      </w:r>
    </w:p>
    <w:p w:rsidR="00D3436F" w:rsidRDefault="00D3436F" w:rsidP="00D3436F">
      <w:pPr>
        <w:shd w:val="clear" w:color="auto" w:fill="FFFFFF"/>
        <w:spacing w:after="0" w:line="240" w:lineRule="auto"/>
        <w:rPr>
          <w:rFonts w:ascii="Arial" w:eastAsia="Times New Roman" w:hAnsi="Arial" w:cs="Arial"/>
          <w:spacing w:val="-5"/>
          <w:lang w:eastAsia="en-GB"/>
        </w:rPr>
      </w:pPr>
    </w:p>
    <w:p w:rsidR="00D3436F" w:rsidRDefault="00D3436F" w:rsidP="00D3436F">
      <w:pPr>
        <w:shd w:val="clear" w:color="auto" w:fill="FFFFFF"/>
        <w:spacing w:after="0" w:line="240" w:lineRule="auto"/>
        <w:rPr>
          <w:rFonts w:ascii="Arial" w:eastAsia="Times New Roman" w:hAnsi="Arial" w:cs="Arial"/>
          <w:spacing w:val="-5"/>
          <w:lang w:eastAsia="en-GB"/>
        </w:rPr>
      </w:pPr>
      <w:r>
        <w:rPr>
          <w:rFonts w:ascii="Arial" w:eastAsia="Times New Roman" w:hAnsi="Arial" w:cs="Arial"/>
          <w:spacing w:val="-5"/>
          <w:lang w:eastAsia="en-GB"/>
        </w:rPr>
        <w:t>The Councils insurers have advised that they are satisfied with the inspection arrangements adopted by the Council.</w:t>
      </w:r>
    </w:p>
    <w:p w:rsidR="003928DF" w:rsidRDefault="003928DF" w:rsidP="00D3436F">
      <w:pPr>
        <w:shd w:val="clear" w:color="auto" w:fill="FFFFFF"/>
        <w:spacing w:after="0" w:line="240" w:lineRule="auto"/>
        <w:rPr>
          <w:rFonts w:ascii="Arial" w:eastAsia="Times New Roman" w:hAnsi="Arial" w:cs="Arial"/>
          <w:spacing w:val="-5"/>
          <w:lang w:eastAsia="en-GB"/>
        </w:rPr>
      </w:pPr>
    </w:p>
    <w:p w:rsidR="003928DF" w:rsidRDefault="003928DF" w:rsidP="003928DF">
      <w:pPr>
        <w:pStyle w:val="ListParagraph"/>
        <w:numPr>
          <w:ilvl w:val="0"/>
          <w:numId w:val="3"/>
        </w:numPr>
        <w:shd w:val="clear" w:color="auto" w:fill="FFFFFF"/>
        <w:spacing w:after="0" w:line="240" w:lineRule="auto"/>
        <w:rPr>
          <w:rFonts w:ascii="Arial" w:eastAsia="Times New Roman" w:hAnsi="Arial" w:cs="Arial"/>
          <w:spacing w:val="-5"/>
          <w:lang w:eastAsia="en-GB"/>
        </w:rPr>
      </w:pPr>
      <w:r>
        <w:rPr>
          <w:rFonts w:ascii="Arial" w:eastAsia="Times New Roman" w:hAnsi="Arial" w:cs="Arial"/>
          <w:spacing w:val="-5"/>
          <w:lang w:eastAsia="en-GB"/>
        </w:rPr>
        <w:t>Annual Play Equipment Safety Inspection.</w:t>
      </w:r>
    </w:p>
    <w:p w:rsidR="003928DF" w:rsidRDefault="003928DF" w:rsidP="003928DF">
      <w:pPr>
        <w:shd w:val="clear" w:color="auto" w:fill="FFFFFF"/>
        <w:spacing w:after="0" w:line="240" w:lineRule="auto"/>
        <w:rPr>
          <w:rFonts w:ascii="Arial" w:eastAsia="Times New Roman" w:hAnsi="Arial" w:cs="Arial"/>
          <w:spacing w:val="-5"/>
          <w:lang w:eastAsia="en-GB"/>
        </w:rPr>
      </w:pPr>
    </w:p>
    <w:p w:rsidR="003928DF" w:rsidRPr="003928DF" w:rsidRDefault="003928DF" w:rsidP="003928DF">
      <w:pPr>
        <w:shd w:val="clear" w:color="auto" w:fill="FFFFFF"/>
        <w:spacing w:after="0" w:line="240" w:lineRule="auto"/>
        <w:rPr>
          <w:rFonts w:ascii="Arial" w:eastAsia="Times New Roman" w:hAnsi="Arial" w:cs="Arial"/>
          <w:spacing w:val="-5"/>
          <w:lang w:eastAsia="en-GB"/>
        </w:rPr>
      </w:pPr>
      <w:r>
        <w:rPr>
          <w:rFonts w:ascii="Arial" w:eastAsia="Times New Roman" w:hAnsi="Arial" w:cs="Arial"/>
          <w:spacing w:val="-5"/>
          <w:lang w:eastAsia="en-GB"/>
        </w:rPr>
        <w:t xml:space="preserve">Confirmation is awaited from </w:t>
      </w:r>
      <w:proofErr w:type="spellStart"/>
      <w:r>
        <w:rPr>
          <w:rFonts w:ascii="Arial" w:eastAsia="Times New Roman" w:hAnsi="Arial" w:cs="Arial"/>
          <w:spacing w:val="-5"/>
          <w:lang w:eastAsia="en-GB"/>
        </w:rPr>
        <w:t>RoSPA</w:t>
      </w:r>
      <w:proofErr w:type="spellEnd"/>
      <w:r>
        <w:rPr>
          <w:rFonts w:ascii="Arial" w:eastAsia="Times New Roman" w:hAnsi="Arial" w:cs="Arial"/>
          <w:spacing w:val="-5"/>
          <w:lang w:eastAsia="en-GB"/>
        </w:rPr>
        <w:t xml:space="preserve"> as to the date of the annual safety inspection.</w:t>
      </w:r>
    </w:p>
    <w:p w:rsidR="00D36422" w:rsidRPr="00665BBF" w:rsidRDefault="00D36422" w:rsidP="003621CA">
      <w:pPr>
        <w:shd w:val="clear" w:color="auto" w:fill="FFFFFF"/>
        <w:spacing w:after="0" w:line="240" w:lineRule="auto"/>
        <w:rPr>
          <w:rFonts w:ascii="Arial" w:eastAsia="Times New Roman" w:hAnsi="Arial" w:cs="Arial"/>
          <w:spacing w:val="-5"/>
          <w:lang w:eastAsia="en-GB"/>
        </w:rPr>
      </w:pPr>
    </w:p>
    <w:p w:rsidR="008071C8" w:rsidRPr="00665BBF" w:rsidRDefault="008071C8" w:rsidP="008071C8">
      <w:pPr>
        <w:rPr>
          <w:rFonts w:ascii="Arial" w:hAnsi="Arial" w:cs="Arial"/>
        </w:rPr>
      </w:pPr>
      <w:r w:rsidRPr="00665BBF">
        <w:rPr>
          <w:rFonts w:ascii="Arial" w:hAnsi="Arial" w:cs="Arial"/>
        </w:rPr>
        <w:t xml:space="preserve">       7.  CHAIRMAN’S/VICE-CHAIRMAN’S ACTIONS.</w:t>
      </w:r>
    </w:p>
    <w:p w:rsidR="007675DF" w:rsidRPr="00665BBF" w:rsidRDefault="007675DF" w:rsidP="008071C8">
      <w:pPr>
        <w:rPr>
          <w:rFonts w:ascii="Arial" w:hAnsi="Arial" w:cs="Arial"/>
        </w:rPr>
      </w:pPr>
      <w:r w:rsidRPr="00665BBF">
        <w:rPr>
          <w:rFonts w:ascii="Arial" w:hAnsi="Arial" w:cs="Arial"/>
        </w:rPr>
        <w:t>To be reported to the meeting.</w:t>
      </w:r>
    </w:p>
    <w:p w:rsidR="008071C8" w:rsidRPr="00665BBF" w:rsidRDefault="008071C8" w:rsidP="008071C8">
      <w:pPr>
        <w:rPr>
          <w:rFonts w:ascii="Arial" w:hAnsi="Arial" w:cs="Arial"/>
        </w:rPr>
      </w:pPr>
      <w:r w:rsidRPr="00665BBF">
        <w:rPr>
          <w:rFonts w:ascii="Arial" w:hAnsi="Arial" w:cs="Arial"/>
        </w:rPr>
        <w:t xml:space="preserve">       8.  REPORTS – INCLUDING REPORTS OF WORKING GROUPS – </w:t>
      </w:r>
    </w:p>
    <w:p w:rsidR="008071C8" w:rsidRPr="00665BBF" w:rsidRDefault="008071C8" w:rsidP="008071C8">
      <w:pPr>
        <w:rPr>
          <w:rFonts w:ascii="Arial" w:hAnsi="Arial" w:cs="Arial"/>
        </w:rPr>
      </w:pPr>
      <w:r w:rsidRPr="00665BBF">
        <w:rPr>
          <w:rFonts w:ascii="Arial" w:hAnsi="Arial" w:cs="Arial"/>
        </w:rPr>
        <w:t>(i) Finance Working Group.</w:t>
      </w:r>
    </w:p>
    <w:p w:rsidR="00295274" w:rsidRPr="00665BBF" w:rsidRDefault="00295274" w:rsidP="008071C8">
      <w:pPr>
        <w:rPr>
          <w:rFonts w:ascii="Arial" w:hAnsi="Arial" w:cs="Arial"/>
        </w:rPr>
      </w:pPr>
      <w:r w:rsidRPr="00665BBF">
        <w:rPr>
          <w:rFonts w:ascii="Arial" w:hAnsi="Arial" w:cs="Arial"/>
        </w:rPr>
        <w:t xml:space="preserve">The Finance Group is </w:t>
      </w:r>
      <w:proofErr w:type="gramStart"/>
      <w:r w:rsidRPr="00665BBF">
        <w:rPr>
          <w:rFonts w:ascii="Arial" w:hAnsi="Arial" w:cs="Arial"/>
        </w:rPr>
        <w:t>to</w:t>
      </w:r>
      <w:proofErr w:type="gramEnd"/>
      <w:r w:rsidRPr="00665BBF">
        <w:rPr>
          <w:rFonts w:ascii="Arial" w:hAnsi="Arial" w:cs="Arial"/>
        </w:rPr>
        <w:t xml:space="preserve"> held on the 17</w:t>
      </w:r>
      <w:r w:rsidRPr="00665BBF">
        <w:rPr>
          <w:rFonts w:ascii="Arial" w:hAnsi="Arial" w:cs="Arial"/>
          <w:vertAlign w:val="superscript"/>
        </w:rPr>
        <w:t>th</w:t>
      </w:r>
      <w:r w:rsidRPr="00665BBF">
        <w:rPr>
          <w:rFonts w:ascii="Arial" w:hAnsi="Arial" w:cs="Arial"/>
        </w:rPr>
        <w:t xml:space="preserve"> June.</w:t>
      </w:r>
    </w:p>
    <w:p w:rsidR="008071C8" w:rsidRDefault="008071C8" w:rsidP="008071C8">
      <w:pPr>
        <w:rPr>
          <w:rFonts w:ascii="Arial" w:hAnsi="Arial" w:cs="Arial"/>
        </w:rPr>
      </w:pPr>
      <w:r w:rsidRPr="00665BBF">
        <w:rPr>
          <w:rFonts w:ascii="Arial" w:hAnsi="Arial" w:cs="Arial"/>
        </w:rPr>
        <w:t>(ii) Road Safety and Highways Group.</w:t>
      </w:r>
    </w:p>
    <w:p w:rsidR="005258FB" w:rsidRPr="00665BBF" w:rsidRDefault="005258FB" w:rsidP="008071C8">
      <w:pPr>
        <w:rPr>
          <w:rFonts w:ascii="Arial" w:hAnsi="Arial" w:cs="Arial"/>
        </w:rPr>
      </w:pPr>
      <w:r>
        <w:rPr>
          <w:rFonts w:ascii="Arial" w:hAnsi="Arial" w:cs="Arial"/>
        </w:rPr>
        <w:t>No meeting held this month.</w:t>
      </w:r>
    </w:p>
    <w:p w:rsidR="008071C8" w:rsidRDefault="008071C8" w:rsidP="008071C8">
      <w:pPr>
        <w:rPr>
          <w:rFonts w:ascii="Arial" w:hAnsi="Arial" w:cs="Arial"/>
        </w:rPr>
      </w:pPr>
      <w:r w:rsidRPr="00665BBF">
        <w:rPr>
          <w:rFonts w:ascii="Arial" w:hAnsi="Arial" w:cs="Arial"/>
        </w:rPr>
        <w:t>(iii) Pedestrian/Cycling Strategy Joint Working Group.</w:t>
      </w:r>
    </w:p>
    <w:p w:rsidR="005258FB" w:rsidRPr="00665BBF" w:rsidRDefault="005258FB" w:rsidP="008071C8">
      <w:pPr>
        <w:rPr>
          <w:rFonts w:ascii="Arial" w:hAnsi="Arial" w:cs="Arial"/>
        </w:rPr>
      </w:pPr>
      <w:r>
        <w:rPr>
          <w:rFonts w:ascii="Arial" w:hAnsi="Arial" w:cs="Arial"/>
        </w:rPr>
        <w:t>No meeting held this month.</w:t>
      </w:r>
    </w:p>
    <w:p w:rsidR="008071C8" w:rsidRDefault="008071C8" w:rsidP="008071C8">
      <w:pPr>
        <w:rPr>
          <w:rFonts w:ascii="Arial" w:hAnsi="Arial" w:cs="Arial"/>
        </w:rPr>
      </w:pPr>
      <w:r w:rsidRPr="00665BBF">
        <w:rPr>
          <w:rFonts w:ascii="Arial" w:hAnsi="Arial" w:cs="Arial"/>
        </w:rPr>
        <w:t>(iv) Wildlife Area Working Group.</w:t>
      </w:r>
    </w:p>
    <w:p w:rsidR="005258FB" w:rsidRPr="00665BBF" w:rsidRDefault="005258FB" w:rsidP="008071C8">
      <w:pPr>
        <w:rPr>
          <w:rFonts w:ascii="Arial" w:hAnsi="Arial" w:cs="Arial"/>
        </w:rPr>
      </w:pPr>
      <w:r>
        <w:rPr>
          <w:rFonts w:ascii="Arial" w:hAnsi="Arial" w:cs="Arial"/>
        </w:rPr>
        <w:t>No meeting held this month.</w:t>
      </w:r>
    </w:p>
    <w:p w:rsidR="008071C8" w:rsidRPr="005258FB" w:rsidRDefault="008071C8" w:rsidP="005258FB">
      <w:pPr>
        <w:pStyle w:val="ListParagraph"/>
        <w:numPr>
          <w:ilvl w:val="0"/>
          <w:numId w:val="3"/>
        </w:numPr>
        <w:rPr>
          <w:rFonts w:ascii="Arial" w:hAnsi="Arial" w:cs="Arial"/>
        </w:rPr>
      </w:pPr>
      <w:r w:rsidRPr="005258FB">
        <w:rPr>
          <w:rFonts w:ascii="Arial" w:hAnsi="Arial" w:cs="Arial"/>
        </w:rPr>
        <w:t>New Estates Working Group.</w:t>
      </w:r>
    </w:p>
    <w:p w:rsidR="005258FB" w:rsidRPr="005258FB" w:rsidRDefault="005258FB" w:rsidP="005258FB">
      <w:pPr>
        <w:rPr>
          <w:rFonts w:ascii="Arial" w:hAnsi="Arial" w:cs="Arial"/>
        </w:rPr>
      </w:pPr>
      <w:r w:rsidRPr="005258FB">
        <w:rPr>
          <w:rFonts w:ascii="Arial" w:hAnsi="Arial" w:cs="Arial"/>
        </w:rPr>
        <w:t>No meeting held this month.</w:t>
      </w:r>
    </w:p>
    <w:p w:rsidR="008071C8" w:rsidRPr="00665BBF" w:rsidRDefault="008071C8" w:rsidP="008071C8">
      <w:pPr>
        <w:rPr>
          <w:rFonts w:ascii="Arial" w:hAnsi="Arial" w:cs="Arial"/>
        </w:rPr>
      </w:pPr>
      <w:r w:rsidRPr="00665BBF">
        <w:rPr>
          <w:rFonts w:ascii="Arial" w:hAnsi="Arial" w:cs="Arial"/>
        </w:rPr>
        <w:t>9. TERMS OF REFERENCE OF WORKING GROUPS.</w:t>
      </w:r>
    </w:p>
    <w:p w:rsidR="002C4E59" w:rsidRPr="005258FB" w:rsidRDefault="002C4E59" w:rsidP="008071C8">
      <w:pPr>
        <w:rPr>
          <w:rFonts w:ascii="Arial" w:hAnsi="Arial" w:cs="Arial"/>
          <w:b/>
          <w:color w:val="C00000"/>
        </w:rPr>
      </w:pPr>
      <w:r w:rsidRPr="005258FB">
        <w:rPr>
          <w:rFonts w:ascii="Arial" w:hAnsi="Arial" w:cs="Arial"/>
          <w:b/>
          <w:color w:val="C00000"/>
        </w:rPr>
        <w:t xml:space="preserve">To adopt the following terms of reference for the Working Groups </w:t>
      </w:r>
      <w:r w:rsidR="005258FB">
        <w:rPr>
          <w:rFonts w:ascii="Arial" w:hAnsi="Arial" w:cs="Arial"/>
          <w:b/>
          <w:color w:val="C00000"/>
        </w:rPr>
        <w:t xml:space="preserve">as previously circulated to Councillors for comments </w:t>
      </w:r>
      <w:r w:rsidRPr="005258FB">
        <w:rPr>
          <w:rFonts w:ascii="Arial" w:hAnsi="Arial" w:cs="Arial"/>
          <w:b/>
          <w:color w:val="C00000"/>
        </w:rPr>
        <w:t xml:space="preserve">– </w:t>
      </w:r>
    </w:p>
    <w:p w:rsidR="005C3648" w:rsidRPr="00665BBF" w:rsidRDefault="005C3648" w:rsidP="005C3648">
      <w:pPr>
        <w:rPr>
          <w:rFonts w:ascii="Arial" w:hAnsi="Arial" w:cs="Arial"/>
        </w:rPr>
      </w:pPr>
      <w:r w:rsidRPr="00665BBF">
        <w:rPr>
          <w:rFonts w:ascii="Arial" w:hAnsi="Arial" w:cs="Arial"/>
          <w:u w:val="single"/>
        </w:rPr>
        <w:t>Finance Working Group Terms of Reference</w:t>
      </w:r>
    </w:p>
    <w:p w:rsidR="005C3648" w:rsidRPr="00665BBF" w:rsidRDefault="005C3648" w:rsidP="005C3648">
      <w:pPr>
        <w:rPr>
          <w:rFonts w:ascii="Arial" w:hAnsi="Arial" w:cs="Arial"/>
        </w:rPr>
      </w:pPr>
      <w:r w:rsidRPr="00665BBF">
        <w:rPr>
          <w:rFonts w:ascii="Arial" w:hAnsi="Arial" w:cs="Arial"/>
        </w:rPr>
        <w:t>The Working Group consists of three Councillors together with the Councils Financial Adviser and the Clerk.</w:t>
      </w:r>
    </w:p>
    <w:p w:rsidR="005C3648" w:rsidRPr="00665BBF" w:rsidRDefault="005C3648" w:rsidP="005C3648">
      <w:pPr>
        <w:rPr>
          <w:rFonts w:ascii="Arial" w:hAnsi="Arial" w:cs="Arial"/>
        </w:rPr>
      </w:pPr>
      <w:r w:rsidRPr="00665BBF">
        <w:rPr>
          <w:rFonts w:ascii="Arial" w:hAnsi="Arial" w:cs="Arial"/>
        </w:rPr>
        <w:t>Meetings are held on a monthly basis on a date prior to each Town Council meeting.</w:t>
      </w:r>
    </w:p>
    <w:p w:rsidR="005C3648" w:rsidRPr="00665BBF" w:rsidRDefault="005C3648" w:rsidP="005C3648">
      <w:pPr>
        <w:rPr>
          <w:rFonts w:ascii="Arial" w:hAnsi="Arial" w:cs="Arial"/>
        </w:rPr>
      </w:pPr>
      <w:r w:rsidRPr="00665BBF">
        <w:rPr>
          <w:rFonts w:ascii="Arial" w:hAnsi="Arial" w:cs="Arial"/>
        </w:rPr>
        <w:t xml:space="preserve">The Working Group makes recommendations to the Council as regards the transfer of funds between the Councils Bank Accounts. </w:t>
      </w:r>
    </w:p>
    <w:p w:rsidR="005C3648" w:rsidRPr="00665BBF" w:rsidRDefault="005C3648" w:rsidP="005C3648">
      <w:pPr>
        <w:rPr>
          <w:rFonts w:ascii="Arial" w:hAnsi="Arial" w:cs="Arial"/>
        </w:rPr>
      </w:pPr>
      <w:r w:rsidRPr="00665BBF">
        <w:rPr>
          <w:rFonts w:ascii="Arial" w:hAnsi="Arial" w:cs="Arial"/>
        </w:rPr>
        <w:t>Prepares the annual budget for agreement of the full Council at the April Council meeting</w:t>
      </w:r>
    </w:p>
    <w:p w:rsidR="005C3648" w:rsidRPr="00665BBF" w:rsidRDefault="005C3648" w:rsidP="005C3648">
      <w:pPr>
        <w:rPr>
          <w:rFonts w:ascii="Arial" w:hAnsi="Arial" w:cs="Arial"/>
        </w:rPr>
      </w:pPr>
      <w:r w:rsidRPr="00665BBF">
        <w:rPr>
          <w:rFonts w:ascii="Arial" w:hAnsi="Arial" w:cs="Arial"/>
        </w:rPr>
        <w:t xml:space="preserve">Carries out a review of the Councils Budget each September having requested Working Group to provide the Finance Working Group with any revisions they may wish to include in the current </w:t>
      </w:r>
      <w:proofErr w:type="spellStart"/>
      <w:r w:rsidRPr="00665BBF">
        <w:rPr>
          <w:rFonts w:ascii="Arial" w:hAnsi="Arial" w:cs="Arial"/>
        </w:rPr>
        <w:t>years</w:t>
      </w:r>
      <w:proofErr w:type="spellEnd"/>
      <w:r w:rsidRPr="00665BBF">
        <w:rPr>
          <w:rFonts w:ascii="Arial" w:hAnsi="Arial" w:cs="Arial"/>
        </w:rPr>
        <w:t xml:space="preserve"> budget approved at the previous April Council meeting.</w:t>
      </w:r>
    </w:p>
    <w:p w:rsidR="005C3648" w:rsidRPr="00665BBF" w:rsidRDefault="005C3648" w:rsidP="005C3648">
      <w:pPr>
        <w:rPr>
          <w:rFonts w:ascii="Arial" w:hAnsi="Arial" w:cs="Arial"/>
        </w:rPr>
      </w:pPr>
      <w:r w:rsidRPr="00665BBF">
        <w:rPr>
          <w:rFonts w:ascii="Arial" w:hAnsi="Arial" w:cs="Arial"/>
        </w:rPr>
        <w:t xml:space="preserve">Monitors the budget monthly </w:t>
      </w:r>
    </w:p>
    <w:p w:rsidR="005C3648" w:rsidRPr="00665BBF" w:rsidRDefault="005C3648" w:rsidP="005C3648">
      <w:pPr>
        <w:rPr>
          <w:rFonts w:ascii="Arial" w:hAnsi="Arial" w:cs="Arial"/>
        </w:rPr>
      </w:pPr>
      <w:r w:rsidRPr="00665BBF">
        <w:rPr>
          <w:rFonts w:ascii="Arial" w:hAnsi="Arial" w:cs="Arial"/>
        </w:rPr>
        <w:t xml:space="preserve">Completes the Annual Return (AGAR) for agreement of the full Council </w:t>
      </w:r>
    </w:p>
    <w:p w:rsidR="005C3648" w:rsidRPr="00665BBF" w:rsidRDefault="005C3648" w:rsidP="005C3648">
      <w:pPr>
        <w:rPr>
          <w:rFonts w:ascii="Arial" w:hAnsi="Arial" w:cs="Arial"/>
        </w:rPr>
      </w:pPr>
      <w:r w:rsidRPr="00665BBF">
        <w:rPr>
          <w:rFonts w:ascii="Arial" w:hAnsi="Arial" w:cs="Arial"/>
        </w:rPr>
        <w:t xml:space="preserve">Carries out a monthly check on the bank reconciliation </w:t>
      </w:r>
    </w:p>
    <w:p w:rsidR="005C3648" w:rsidRPr="00665BBF" w:rsidRDefault="005C3648" w:rsidP="005C3648">
      <w:pPr>
        <w:rPr>
          <w:rFonts w:ascii="Arial" w:hAnsi="Arial" w:cs="Arial"/>
        </w:rPr>
      </w:pPr>
      <w:r w:rsidRPr="00665BBF">
        <w:rPr>
          <w:rFonts w:ascii="Arial" w:hAnsi="Arial" w:cs="Arial"/>
        </w:rPr>
        <w:t>Appoints an Internal Auditor</w:t>
      </w:r>
    </w:p>
    <w:p w:rsidR="005C3648" w:rsidRPr="00665BBF" w:rsidRDefault="005C3648" w:rsidP="005C3648">
      <w:pPr>
        <w:rPr>
          <w:rFonts w:ascii="Arial" w:hAnsi="Arial" w:cs="Arial"/>
        </w:rPr>
      </w:pPr>
      <w:r w:rsidRPr="00665BBF">
        <w:rPr>
          <w:rFonts w:ascii="Arial" w:hAnsi="Arial" w:cs="Arial"/>
        </w:rPr>
        <w:lastRenderedPageBreak/>
        <w:t xml:space="preserve">Reviews the reports from internal and external auditors and ensures that any issues raised are addressed </w:t>
      </w:r>
    </w:p>
    <w:p w:rsidR="005C3648" w:rsidRPr="00665BBF" w:rsidRDefault="005C3648" w:rsidP="005C3648">
      <w:pPr>
        <w:rPr>
          <w:rFonts w:ascii="Arial" w:hAnsi="Arial" w:cs="Arial"/>
        </w:rPr>
      </w:pPr>
      <w:r w:rsidRPr="00665BBF">
        <w:rPr>
          <w:rFonts w:ascii="Arial" w:hAnsi="Arial" w:cs="Arial"/>
        </w:rPr>
        <w:t>Makes recommendations to the Council on the implications of any financial aspects of tenders and contracts</w:t>
      </w:r>
    </w:p>
    <w:p w:rsidR="005C3648" w:rsidRPr="00665BBF" w:rsidRDefault="005C3648" w:rsidP="005C3648">
      <w:pPr>
        <w:rPr>
          <w:rFonts w:ascii="Arial" w:hAnsi="Arial" w:cs="Arial"/>
        </w:rPr>
      </w:pPr>
      <w:r w:rsidRPr="00665BBF">
        <w:rPr>
          <w:rFonts w:ascii="Arial" w:hAnsi="Arial" w:cs="Arial"/>
        </w:rPr>
        <w:t>Reviews the Financial Regulations periodically</w:t>
      </w:r>
    </w:p>
    <w:p w:rsidR="005C3648" w:rsidRPr="00665BBF" w:rsidRDefault="005C3648" w:rsidP="005C3648">
      <w:pPr>
        <w:rPr>
          <w:rFonts w:ascii="Arial" w:hAnsi="Arial" w:cs="Arial"/>
        </w:rPr>
      </w:pPr>
      <w:r w:rsidRPr="00665BBF">
        <w:rPr>
          <w:rFonts w:ascii="Arial" w:hAnsi="Arial" w:cs="Arial"/>
        </w:rPr>
        <w:t xml:space="preserve">Reviews the Assets Register </w:t>
      </w:r>
    </w:p>
    <w:p w:rsidR="005C3648" w:rsidRPr="00665BBF" w:rsidRDefault="005C3648" w:rsidP="005C3648">
      <w:pPr>
        <w:rPr>
          <w:rFonts w:ascii="Arial" w:hAnsi="Arial" w:cs="Arial"/>
        </w:rPr>
      </w:pPr>
      <w:r w:rsidRPr="00665BBF">
        <w:rPr>
          <w:rFonts w:ascii="Arial" w:hAnsi="Arial" w:cs="Arial"/>
        </w:rPr>
        <w:t xml:space="preserve">Prepares the Risk Assessment every three years </w:t>
      </w:r>
    </w:p>
    <w:p w:rsidR="005C3648" w:rsidRPr="00665BBF" w:rsidRDefault="005C3648" w:rsidP="005C3648">
      <w:pPr>
        <w:rPr>
          <w:rFonts w:ascii="Arial" w:hAnsi="Arial" w:cs="Arial"/>
        </w:rPr>
      </w:pPr>
      <w:r w:rsidRPr="00665BBF">
        <w:rPr>
          <w:rFonts w:ascii="Arial" w:hAnsi="Arial" w:cs="Arial"/>
        </w:rPr>
        <w:t>Reviews burial fees on an annual basis and makes Recommendations to the Council at its December meeting each year for implementation on the 1 January</w:t>
      </w:r>
    </w:p>
    <w:p w:rsidR="005C3648" w:rsidRPr="00665BBF" w:rsidRDefault="005C3648" w:rsidP="005C3648">
      <w:pPr>
        <w:rPr>
          <w:rFonts w:ascii="Arial" w:hAnsi="Arial" w:cs="Arial"/>
        </w:rPr>
      </w:pPr>
      <w:r w:rsidRPr="00665BBF">
        <w:rPr>
          <w:rFonts w:ascii="Arial" w:hAnsi="Arial" w:cs="Arial"/>
        </w:rPr>
        <w:t xml:space="preserve">Recommends authorised signatories on the Council’s bank account </w:t>
      </w:r>
    </w:p>
    <w:p w:rsidR="005C3648" w:rsidRPr="00665BBF" w:rsidRDefault="005C3648" w:rsidP="005C3648">
      <w:pPr>
        <w:rPr>
          <w:rFonts w:ascii="Arial" w:hAnsi="Arial" w:cs="Arial"/>
        </w:rPr>
      </w:pPr>
      <w:r w:rsidRPr="00665BBF">
        <w:rPr>
          <w:rFonts w:ascii="Arial" w:hAnsi="Arial" w:cs="Arial"/>
        </w:rPr>
        <w:t>The Finance Working Group does not have any delegated powers; all recommendations are referred to the full C</w:t>
      </w:r>
      <w:r w:rsidRPr="00665BBF">
        <w:rPr>
          <w:rFonts w:ascii="Arial" w:hAnsi="Arial" w:cs="Arial"/>
        </w:rPr>
        <w:t>ouncil.</w:t>
      </w:r>
    </w:p>
    <w:p w:rsidR="005C3648" w:rsidRPr="00665BBF" w:rsidRDefault="005C3648" w:rsidP="005C3648">
      <w:pPr>
        <w:rPr>
          <w:rFonts w:ascii="Arial" w:hAnsi="Arial" w:cs="Arial"/>
          <w:u w:val="single"/>
        </w:rPr>
      </w:pPr>
      <w:r w:rsidRPr="00665BBF">
        <w:rPr>
          <w:rFonts w:ascii="Arial" w:hAnsi="Arial" w:cs="Arial"/>
          <w:u w:val="single"/>
        </w:rPr>
        <w:t>Road Safety and Highways Working Group Terms of Reference</w:t>
      </w:r>
    </w:p>
    <w:p w:rsidR="005C3648" w:rsidRPr="00665BBF" w:rsidRDefault="005C3648" w:rsidP="005C3648">
      <w:pPr>
        <w:rPr>
          <w:rFonts w:ascii="Arial" w:hAnsi="Arial" w:cs="Arial"/>
        </w:rPr>
      </w:pPr>
      <w:r w:rsidRPr="00665BBF">
        <w:rPr>
          <w:rFonts w:ascii="Arial" w:hAnsi="Arial" w:cs="Arial"/>
        </w:rPr>
        <w:t xml:space="preserve">The Road Safety and Highways Working Group is a Working Group of the Council of three Councillors which if considered necessary can appoint an ad hoc person to the Group for the purpose of obtaining specialist </w:t>
      </w:r>
      <w:proofErr w:type="gramStart"/>
      <w:r w:rsidRPr="00665BBF">
        <w:rPr>
          <w:rFonts w:ascii="Arial" w:hAnsi="Arial" w:cs="Arial"/>
        </w:rPr>
        <w:t>advise</w:t>
      </w:r>
      <w:proofErr w:type="gramEnd"/>
      <w:r w:rsidRPr="00665BBF">
        <w:rPr>
          <w:rFonts w:ascii="Arial" w:hAnsi="Arial" w:cs="Arial"/>
        </w:rPr>
        <w:t xml:space="preserve"> on a specific matter as the case arises.</w:t>
      </w:r>
    </w:p>
    <w:p w:rsidR="005C3648" w:rsidRPr="00665BBF" w:rsidRDefault="005C3648" w:rsidP="005C3648">
      <w:pPr>
        <w:rPr>
          <w:rFonts w:ascii="Arial" w:hAnsi="Arial" w:cs="Arial"/>
        </w:rPr>
      </w:pPr>
      <w:proofErr w:type="gramStart"/>
      <w:r w:rsidRPr="00665BBF">
        <w:rPr>
          <w:rFonts w:ascii="Arial" w:hAnsi="Arial" w:cs="Arial"/>
        </w:rPr>
        <w:t>Meetings to be held as necessary.</w:t>
      </w:r>
      <w:proofErr w:type="gramEnd"/>
    </w:p>
    <w:p w:rsidR="005C3648" w:rsidRPr="00665BBF" w:rsidRDefault="005C3648" w:rsidP="005C3648">
      <w:pPr>
        <w:rPr>
          <w:rFonts w:ascii="Arial" w:hAnsi="Arial" w:cs="Arial"/>
        </w:rPr>
      </w:pPr>
      <w:proofErr w:type="gramStart"/>
      <w:r w:rsidRPr="00665BBF">
        <w:rPr>
          <w:rFonts w:ascii="Arial" w:hAnsi="Arial" w:cs="Arial"/>
        </w:rPr>
        <w:t>The Chair of the Working Group to report to the subsequent monthly meeting of the Council.</w:t>
      </w:r>
      <w:proofErr w:type="gramEnd"/>
    </w:p>
    <w:p w:rsidR="005C3648" w:rsidRPr="00665BBF" w:rsidRDefault="005C3648" w:rsidP="005C3648">
      <w:pPr>
        <w:rPr>
          <w:rFonts w:ascii="Arial" w:hAnsi="Arial" w:cs="Arial"/>
        </w:rPr>
      </w:pPr>
      <w:r w:rsidRPr="00665BBF">
        <w:rPr>
          <w:rFonts w:ascii="Arial" w:hAnsi="Arial" w:cs="Arial"/>
        </w:rPr>
        <w:t xml:space="preserve">Its key principals are: </w:t>
      </w:r>
    </w:p>
    <w:p w:rsidR="005C3648" w:rsidRPr="00665BBF" w:rsidRDefault="005C3648" w:rsidP="005C3648">
      <w:pPr>
        <w:rPr>
          <w:rFonts w:ascii="Arial" w:hAnsi="Arial" w:cs="Arial"/>
        </w:rPr>
      </w:pPr>
      <w:r w:rsidRPr="00665BBF">
        <w:rPr>
          <w:rFonts w:ascii="Arial" w:hAnsi="Arial" w:cs="Arial"/>
        </w:rPr>
        <w:t xml:space="preserve">1. To identify, quantify and list the traffic and highways issues (parking, congestion, speeding etc.) that affect the Parish. </w:t>
      </w:r>
    </w:p>
    <w:p w:rsidR="005C3648" w:rsidRPr="00665BBF" w:rsidRDefault="005C3648" w:rsidP="005C3648">
      <w:pPr>
        <w:rPr>
          <w:rFonts w:ascii="Arial" w:hAnsi="Arial" w:cs="Arial"/>
        </w:rPr>
      </w:pPr>
      <w:r w:rsidRPr="00665BBF">
        <w:rPr>
          <w:rFonts w:ascii="Arial" w:hAnsi="Arial" w:cs="Arial"/>
        </w:rPr>
        <w:t xml:space="preserve">2. To identify and evaluate options for improving the issues identified in the Parish. </w:t>
      </w:r>
    </w:p>
    <w:p w:rsidR="005C3648" w:rsidRPr="00665BBF" w:rsidRDefault="005C3648" w:rsidP="005C3648">
      <w:pPr>
        <w:rPr>
          <w:rFonts w:ascii="Arial" w:hAnsi="Arial" w:cs="Arial"/>
        </w:rPr>
      </w:pPr>
      <w:r w:rsidRPr="00665BBF">
        <w:rPr>
          <w:rFonts w:ascii="Arial" w:hAnsi="Arial" w:cs="Arial"/>
        </w:rPr>
        <w:t xml:space="preserve">3. To review any data from the Vehicle Activated Sign (VAS) or from such traffic/speed surveys undertaken by North Yorkshire Council or the Police and publicise the data and make recommendations to the Council for placement of the VAS sings and related advance warning traffic signs throughout the Parish. </w:t>
      </w:r>
    </w:p>
    <w:p w:rsidR="005C3648" w:rsidRPr="00665BBF" w:rsidRDefault="005C3648" w:rsidP="005C3648">
      <w:pPr>
        <w:rPr>
          <w:rFonts w:ascii="Arial" w:hAnsi="Arial" w:cs="Arial"/>
        </w:rPr>
      </w:pPr>
      <w:r w:rsidRPr="00665BBF">
        <w:rPr>
          <w:rFonts w:ascii="Arial" w:hAnsi="Arial" w:cs="Arial"/>
        </w:rPr>
        <w:t>4. Identify any individuals or groups or bodies that may be able to assist in the implementation of traffic alleviation measures in the Parish.</w:t>
      </w:r>
    </w:p>
    <w:p w:rsidR="005C3648" w:rsidRPr="00665BBF" w:rsidRDefault="005C3648" w:rsidP="005C3648">
      <w:pPr>
        <w:rPr>
          <w:rFonts w:ascii="Arial" w:hAnsi="Arial" w:cs="Arial"/>
        </w:rPr>
      </w:pPr>
      <w:r w:rsidRPr="00665BBF">
        <w:rPr>
          <w:rFonts w:ascii="Arial" w:hAnsi="Arial" w:cs="Arial"/>
        </w:rPr>
        <w:t xml:space="preserve"> 5. </w:t>
      </w:r>
      <w:proofErr w:type="gramStart"/>
      <w:r w:rsidRPr="00665BBF">
        <w:rPr>
          <w:rFonts w:ascii="Arial" w:hAnsi="Arial" w:cs="Arial"/>
        </w:rPr>
        <w:t>To</w:t>
      </w:r>
      <w:proofErr w:type="gramEnd"/>
      <w:r w:rsidRPr="00665BBF">
        <w:rPr>
          <w:rFonts w:ascii="Arial" w:hAnsi="Arial" w:cs="Arial"/>
        </w:rPr>
        <w:t xml:space="preserve"> research potential sources of funding streams for traffic and highways projects. </w:t>
      </w:r>
    </w:p>
    <w:p w:rsidR="005C3648" w:rsidRPr="00665BBF" w:rsidRDefault="005C3648" w:rsidP="005C3648">
      <w:pPr>
        <w:rPr>
          <w:rFonts w:ascii="Arial" w:hAnsi="Arial" w:cs="Arial"/>
        </w:rPr>
      </w:pPr>
      <w:r w:rsidRPr="00665BBF">
        <w:rPr>
          <w:rFonts w:ascii="Arial" w:hAnsi="Arial" w:cs="Arial"/>
        </w:rPr>
        <w:t>6. To report regularly on progress to the Parish Council and if required to other residents of the village.</w:t>
      </w:r>
    </w:p>
    <w:p w:rsidR="005C3648" w:rsidRPr="00665BBF" w:rsidRDefault="005C3648" w:rsidP="005C3648">
      <w:pPr>
        <w:rPr>
          <w:rFonts w:ascii="Arial" w:hAnsi="Arial" w:cs="Arial"/>
        </w:rPr>
      </w:pPr>
      <w:r w:rsidRPr="00665BBF">
        <w:rPr>
          <w:rFonts w:ascii="Arial" w:hAnsi="Arial" w:cs="Arial"/>
        </w:rPr>
        <w:t>7. To monitor the condition of traffic signs, highway lighting and in general carriageway conditions for report for rectification by North Yorkshire Highways.</w:t>
      </w:r>
    </w:p>
    <w:p w:rsidR="005C3648" w:rsidRPr="00665BBF" w:rsidRDefault="005C3648" w:rsidP="005C3648">
      <w:pPr>
        <w:rPr>
          <w:rFonts w:ascii="Arial" w:hAnsi="Arial" w:cs="Arial"/>
        </w:rPr>
      </w:pPr>
      <w:r w:rsidRPr="00665BBF">
        <w:rPr>
          <w:rFonts w:ascii="Arial" w:hAnsi="Arial" w:cs="Arial"/>
        </w:rPr>
        <w:lastRenderedPageBreak/>
        <w:t>8. To have oversight of unusual vehicle movements throughout the Parish and to recommend action to be taken or referred to NY Highway and/or the Police.</w:t>
      </w:r>
    </w:p>
    <w:p w:rsidR="005C3648" w:rsidRPr="00665BBF" w:rsidRDefault="005C3648" w:rsidP="005C3648">
      <w:pPr>
        <w:rPr>
          <w:rFonts w:ascii="Arial" w:hAnsi="Arial" w:cs="Arial"/>
        </w:rPr>
      </w:pPr>
      <w:r w:rsidRPr="00665BBF">
        <w:rPr>
          <w:rFonts w:ascii="Arial" w:hAnsi="Arial" w:cs="Arial"/>
        </w:rPr>
        <w:t>9. To advise the Police as to where speed monitoring action should be undertaken.</w:t>
      </w:r>
    </w:p>
    <w:p w:rsidR="005C3648" w:rsidRPr="00665BBF" w:rsidRDefault="005C3648" w:rsidP="005C3648">
      <w:pPr>
        <w:rPr>
          <w:rFonts w:ascii="Arial" w:hAnsi="Arial" w:cs="Arial"/>
        </w:rPr>
      </w:pPr>
      <w:r w:rsidRPr="00665BBF">
        <w:rPr>
          <w:rFonts w:ascii="Arial" w:hAnsi="Arial" w:cs="Arial"/>
        </w:rPr>
        <w:t>10. Put forward to the Council a budget of expenditure for improvements and development for the following financial year for discussion at the December Finance Working Group meeting with any revisions being made to the subsequent meeting of the Council held in September in the following year.</w:t>
      </w:r>
    </w:p>
    <w:p w:rsidR="005C3648" w:rsidRPr="00665BBF" w:rsidRDefault="005C3648" w:rsidP="005C3648">
      <w:pPr>
        <w:rPr>
          <w:rFonts w:ascii="Arial" w:hAnsi="Arial" w:cs="Arial"/>
        </w:rPr>
      </w:pPr>
      <w:r w:rsidRPr="00665BBF">
        <w:rPr>
          <w:rFonts w:ascii="Arial" w:hAnsi="Arial" w:cs="Arial"/>
        </w:rPr>
        <w:t>The Working Group has no delegated powers.</w:t>
      </w:r>
    </w:p>
    <w:p w:rsidR="005C3648" w:rsidRPr="00665BBF" w:rsidRDefault="005C3648" w:rsidP="005C3648">
      <w:pPr>
        <w:rPr>
          <w:rFonts w:ascii="Arial" w:hAnsi="Arial" w:cs="Arial"/>
          <w:u w:val="single"/>
        </w:rPr>
      </w:pPr>
      <w:r w:rsidRPr="00665BBF">
        <w:rPr>
          <w:rFonts w:ascii="Arial" w:hAnsi="Arial" w:cs="Arial"/>
          <w:u w:val="single"/>
        </w:rPr>
        <w:t>Wildlife Area Working Group</w:t>
      </w:r>
    </w:p>
    <w:p w:rsidR="005C3648" w:rsidRPr="00665BBF" w:rsidRDefault="005C3648" w:rsidP="005C3648">
      <w:pPr>
        <w:rPr>
          <w:rFonts w:ascii="Arial" w:hAnsi="Arial" w:cs="Arial"/>
        </w:rPr>
      </w:pPr>
      <w:r w:rsidRPr="00665BBF">
        <w:rPr>
          <w:rFonts w:ascii="Arial" w:hAnsi="Arial" w:cs="Arial"/>
        </w:rPr>
        <w:t xml:space="preserve">The Wildlife Working Group will consist of three Councillors although it is empowered to engage with volunteers as necessary of which there is no specified minimum or maximum number, with </w:t>
      </w:r>
      <w:proofErr w:type="gramStart"/>
      <w:r w:rsidRPr="00665BBF">
        <w:rPr>
          <w:rFonts w:ascii="Arial" w:hAnsi="Arial" w:cs="Arial"/>
        </w:rPr>
        <w:t>volunteers  joining</w:t>
      </w:r>
      <w:proofErr w:type="gramEnd"/>
      <w:r w:rsidRPr="00665BBF">
        <w:rPr>
          <w:rFonts w:ascii="Arial" w:hAnsi="Arial" w:cs="Arial"/>
        </w:rPr>
        <w:t xml:space="preserve"> or leaving the Group according to need. </w:t>
      </w:r>
    </w:p>
    <w:p w:rsidR="005C3648" w:rsidRPr="00665BBF" w:rsidRDefault="005C3648" w:rsidP="005C3648">
      <w:pPr>
        <w:rPr>
          <w:rFonts w:ascii="Arial" w:hAnsi="Arial" w:cs="Arial"/>
        </w:rPr>
      </w:pPr>
      <w:proofErr w:type="gramStart"/>
      <w:r w:rsidRPr="00665BBF">
        <w:rPr>
          <w:rFonts w:ascii="Arial" w:hAnsi="Arial" w:cs="Arial"/>
        </w:rPr>
        <w:t>Meetings to be held as necessary.</w:t>
      </w:r>
      <w:proofErr w:type="gramEnd"/>
    </w:p>
    <w:p w:rsidR="005C3648" w:rsidRPr="00665BBF" w:rsidRDefault="005C3648" w:rsidP="005C3648">
      <w:pPr>
        <w:rPr>
          <w:rFonts w:ascii="Arial" w:hAnsi="Arial" w:cs="Arial"/>
        </w:rPr>
      </w:pPr>
      <w:proofErr w:type="gramStart"/>
      <w:r w:rsidRPr="00665BBF">
        <w:rPr>
          <w:rFonts w:ascii="Arial" w:hAnsi="Arial" w:cs="Arial"/>
        </w:rPr>
        <w:t>The Chair of the Working Group to report to the subsequent monthly meeting of the Council.</w:t>
      </w:r>
      <w:proofErr w:type="gramEnd"/>
    </w:p>
    <w:p w:rsidR="005C3648" w:rsidRPr="00665BBF" w:rsidRDefault="005C3648" w:rsidP="005C3648">
      <w:pPr>
        <w:rPr>
          <w:rFonts w:ascii="Arial" w:hAnsi="Arial" w:cs="Arial"/>
        </w:rPr>
      </w:pPr>
      <w:r w:rsidRPr="00665BBF">
        <w:rPr>
          <w:rFonts w:ascii="Arial" w:hAnsi="Arial" w:cs="Arial"/>
        </w:rPr>
        <w:t xml:space="preserve">The Working Group will: </w:t>
      </w:r>
    </w:p>
    <w:p w:rsidR="005C3648" w:rsidRPr="00665BBF" w:rsidRDefault="005C3648" w:rsidP="005C3648">
      <w:pPr>
        <w:rPr>
          <w:rFonts w:ascii="Arial" w:hAnsi="Arial" w:cs="Arial"/>
        </w:rPr>
      </w:pPr>
      <w:r w:rsidRPr="00665BBF">
        <w:rPr>
          <w:rFonts w:ascii="Arial" w:hAnsi="Arial" w:cs="Arial"/>
        </w:rPr>
        <w:t xml:space="preserve">Retain an overview of biodiversity and wildlife conservation within the Parish </w:t>
      </w:r>
    </w:p>
    <w:p w:rsidR="005C3648" w:rsidRPr="00665BBF" w:rsidRDefault="005C3648" w:rsidP="005C3648">
      <w:pPr>
        <w:jc w:val="both"/>
        <w:rPr>
          <w:rFonts w:ascii="Arial" w:hAnsi="Arial" w:cs="Arial"/>
        </w:rPr>
      </w:pPr>
      <w:r w:rsidRPr="00665BBF">
        <w:rPr>
          <w:rFonts w:ascii="Arial" w:hAnsi="Arial" w:cs="Arial"/>
        </w:rPr>
        <w:t>To have oversight of the Management Plan for the Wildlife Area was written by MAB Environment and Ecology Ltd adopted by  the Council on the 21</w:t>
      </w:r>
      <w:r w:rsidRPr="00665BBF">
        <w:rPr>
          <w:rFonts w:ascii="Arial" w:hAnsi="Arial" w:cs="Arial"/>
          <w:vertAlign w:val="superscript"/>
        </w:rPr>
        <w:t>st</w:t>
      </w:r>
      <w:r w:rsidRPr="00665BBF">
        <w:rPr>
          <w:rFonts w:ascii="Arial" w:hAnsi="Arial" w:cs="Arial"/>
        </w:rPr>
        <w:t xml:space="preserve"> May 2024</w:t>
      </w:r>
    </w:p>
    <w:p w:rsidR="005C3648" w:rsidRPr="00665BBF" w:rsidRDefault="005C3648" w:rsidP="005C3648">
      <w:pPr>
        <w:rPr>
          <w:rFonts w:ascii="Arial" w:hAnsi="Arial" w:cs="Arial"/>
        </w:rPr>
      </w:pPr>
      <w:r w:rsidRPr="00665BBF">
        <w:rPr>
          <w:rFonts w:ascii="Arial" w:hAnsi="Arial" w:cs="Arial"/>
        </w:rPr>
        <w:t xml:space="preserve">To act in accordance with </w:t>
      </w:r>
      <w:proofErr w:type="spellStart"/>
      <w:r w:rsidRPr="00665BBF">
        <w:rPr>
          <w:rFonts w:ascii="Arial" w:hAnsi="Arial" w:cs="Arial"/>
        </w:rPr>
        <w:t>Beckside</w:t>
      </w:r>
      <w:proofErr w:type="spellEnd"/>
      <w:r w:rsidRPr="00665BBF">
        <w:rPr>
          <w:rFonts w:ascii="Arial" w:hAnsi="Arial" w:cs="Arial"/>
        </w:rPr>
        <w:t xml:space="preserve"> Management Plan as agreed by the Council in September 2022</w:t>
      </w:r>
    </w:p>
    <w:p w:rsidR="005C3648" w:rsidRPr="00665BBF" w:rsidRDefault="005C3648" w:rsidP="005C3648">
      <w:pPr>
        <w:rPr>
          <w:rFonts w:ascii="Arial" w:hAnsi="Arial" w:cs="Arial"/>
        </w:rPr>
      </w:pPr>
      <w:r w:rsidRPr="00665BBF">
        <w:rPr>
          <w:rFonts w:ascii="Arial" w:hAnsi="Arial" w:cs="Arial"/>
        </w:rPr>
        <w:t xml:space="preserve">Liaise with groups within the Parish having wildlife and conservation interests </w:t>
      </w:r>
    </w:p>
    <w:p w:rsidR="005C3648" w:rsidRPr="00665BBF" w:rsidRDefault="005C3648" w:rsidP="005C3648">
      <w:pPr>
        <w:rPr>
          <w:rFonts w:ascii="Arial" w:hAnsi="Arial" w:cs="Arial"/>
        </w:rPr>
      </w:pPr>
      <w:r w:rsidRPr="00665BBF">
        <w:rPr>
          <w:rFonts w:ascii="Arial" w:hAnsi="Arial" w:cs="Arial"/>
        </w:rPr>
        <w:t>Liaise with volunteers to weed out such as docks and dandelions from sown areas/beds</w:t>
      </w:r>
    </w:p>
    <w:p w:rsidR="005C3648" w:rsidRPr="00665BBF" w:rsidRDefault="005C3648" w:rsidP="005C3648">
      <w:pPr>
        <w:rPr>
          <w:rFonts w:ascii="Arial" w:hAnsi="Arial" w:cs="Arial"/>
        </w:rPr>
      </w:pPr>
      <w:r w:rsidRPr="00665BBF">
        <w:rPr>
          <w:rFonts w:ascii="Arial" w:hAnsi="Arial" w:cs="Arial"/>
        </w:rPr>
        <w:t>Note progress or otherwise of the growth of the variety of wildflowers and trees especially when requiring a watering regime</w:t>
      </w:r>
    </w:p>
    <w:p w:rsidR="005C3648" w:rsidRPr="00665BBF" w:rsidRDefault="005C3648" w:rsidP="005C3648">
      <w:pPr>
        <w:rPr>
          <w:rFonts w:ascii="Arial" w:hAnsi="Arial" w:cs="Arial"/>
        </w:rPr>
      </w:pPr>
      <w:r w:rsidRPr="00665BBF">
        <w:rPr>
          <w:rFonts w:ascii="Arial" w:hAnsi="Arial" w:cs="Arial"/>
        </w:rPr>
        <w:t xml:space="preserve">Manage, maintain and improve biodiversity and wildlife conservation within the Parish </w:t>
      </w:r>
    </w:p>
    <w:p w:rsidR="005C3648" w:rsidRPr="00665BBF" w:rsidRDefault="005C3648" w:rsidP="005C3648">
      <w:pPr>
        <w:rPr>
          <w:rFonts w:ascii="Arial" w:hAnsi="Arial" w:cs="Arial"/>
        </w:rPr>
      </w:pPr>
      <w:r w:rsidRPr="00665BBF">
        <w:rPr>
          <w:rFonts w:ascii="Arial" w:hAnsi="Arial" w:cs="Arial"/>
        </w:rPr>
        <w:t xml:space="preserve">Look to establish additional areas for bio-diversity and wildlife conservation within the Parish </w:t>
      </w:r>
    </w:p>
    <w:p w:rsidR="005C3648" w:rsidRPr="00665BBF" w:rsidRDefault="005C3648" w:rsidP="005C3648">
      <w:pPr>
        <w:rPr>
          <w:rFonts w:ascii="Arial" w:hAnsi="Arial" w:cs="Arial"/>
        </w:rPr>
      </w:pPr>
      <w:r w:rsidRPr="00665BBF">
        <w:rPr>
          <w:rFonts w:ascii="Arial" w:hAnsi="Arial" w:cs="Arial"/>
        </w:rPr>
        <w:t>Arrange for the construction and location of such as bird boxes, bat boxes and hedgehog habitats</w:t>
      </w:r>
    </w:p>
    <w:p w:rsidR="005C3648" w:rsidRPr="00665BBF" w:rsidRDefault="005C3648" w:rsidP="005C3648">
      <w:pPr>
        <w:rPr>
          <w:rFonts w:ascii="Arial" w:hAnsi="Arial" w:cs="Arial"/>
        </w:rPr>
      </w:pPr>
      <w:r w:rsidRPr="00665BBF">
        <w:rPr>
          <w:rFonts w:ascii="Arial" w:hAnsi="Arial" w:cs="Arial"/>
        </w:rPr>
        <w:t xml:space="preserve">Advise and make recommendations to the Council on the impact of proposals by owners and occupiers that may affect land being managed or proposed for management by the Working Group </w:t>
      </w:r>
    </w:p>
    <w:p w:rsidR="005C3648" w:rsidRPr="00665BBF" w:rsidRDefault="005C3648" w:rsidP="005C3648">
      <w:pPr>
        <w:rPr>
          <w:rFonts w:ascii="Arial" w:hAnsi="Arial" w:cs="Arial"/>
        </w:rPr>
      </w:pPr>
      <w:r w:rsidRPr="00665BBF">
        <w:rPr>
          <w:rFonts w:ascii="Arial" w:hAnsi="Arial" w:cs="Arial"/>
        </w:rPr>
        <w:t xml:space="preserve">Make recommendations for funding of improvements and prepare grants from the appropriate funding bodies </w:t>
      </w:r>
    </w:p>
    <w:p w:rsidR="005C3648" w:rsidRPr="00665BBF" w:rsidRDefault="005C3648" w:rsidP="005C3648">
      <w:pPr>
        <w:rPr>
          <w:rFonts w:ascii="Arial" w:hAnsi="Arial" w:cs="Arial"/>
        </w:rPr>
      </w:pPr>
      <w:r w:rsidRPr="00665BBF">
        <w:rPr>
          <w:rFonts w:ascii="Arial" w:hAnsi="Arial" w:cs="Arial"/>
        </w:rPr>
        <w:lastRenderedPageBreak/>
        <w:t>Put forward to the Council a budget of expenditure for improvements and development for the following financial year for discussion at the December Finance Working Group meeting with any revisions being made to the subsequent meeting of the Council held in September in the following year.</w:t>
      </w:r>
    </w:p>
    <w:p w:rsidR="005C3648" w:rsidRPr="00665BBF" w:rsidRDefault="005C3648" w:rsidP="005C3648">
      <w:pPr>
        <w:rPr>
          <w:rFonts w:ascii="Arial" w:hAnsi="Arial" w:cs="Arial"/>
        </w:rPr>
      </w:pPr>
      <w:r w:rsidRPr="00665BBF">
        <w:rPr>
          <w:rFonts w:ascii="Arial" w:hAnsi="Arial" w:cs="Arial"/>
        </w:rPr>
        <w:t xml:space="preserve">This Working Group does not have any delegated powers. </w:t>
      </w:r>
    </w:p>
    <w:p w:rsidR="005C3648" w:rsidRPr="00665BBF" w:rsidRDefault="005C3648" w:rsidP="005C3648">
      <w:pPr>
        <w:rPr>
          <w:rFonts w:ascii="Arial" w:hAnsi="Arial" w:cs="Arial"/>
          <w:u w:val="single"/>
        </w:rPr>
      </w:pPr>
      <w:r w:rsidRPr="00665BBF">
        <w:rPr>
          <w:rFonts w:ascii="Arial" w:hAnsi="Arial" w:cs="Arial"/>
          <w:u w:val="single"/>
        </w:rPr>
        <w:t>New Estates Working Group</w:t>
      </w:r>
    </w:p>
    <w:p w:rsidR="005C3648" w:rsidRPr="00665BBF" w:rsidRDefault="005C3648" w:rsidP="005C3648">
      <w:pPr>
        <w:rPr>
          <w:rFonts w:ascii="Arial" w:hAnsi="Arial" w:cs="Arial"/>
        </w:rPr>
      </w:pPr>
      <w:r w:rsidRPr="00665BBF">
        <w:rPr>
          <w:rFonts w:ascii="Arial" w:hAnsi="Arial" w:cs="Arial"/>
        </w:rPr>
        <w:t xml:space="preserve">The New Estates Working Group will consist of three Councillors of which whenever possible a majority of Councillors will reside on the new housing estates forming part of the North </w:t>
      </w:r>
      <w:proofErr w:type="spellStart"/>
      <w:r w:rsidRPr="00665BBF">
        <w:rPr>
          <w:rFonts w:ascii="Arial" w:hAnsi="Arial" w:cs="Arial"/>
        </w:rPr>
        <w:t>Northallerton</w:t>
      </w:r>
      <w:proofErr w:type="spellEnd"/>
      <w:r w:rsidRPr="00665BBF">
        <w:rPr>
          <w:rFonts w:ascii="Arial" w:hAnsi="Arial" w:cs="Arial"/>
        </w:rPr>
        <w:t xml:space="preserve"> Development.</w:t>
      </w:r>
    </w:p>
    <w:p w:rsidR="005C3648" w:rsidRPr="00665BBF" w:rsidRDefault="005C3648" w:rsidP="005C3648">
      <w:pPr>
        <w:rPr>
          <w:rFonts w:ascii="Arial" w:hAnsi="Arial" w:cs="Arial"/>
        </w:rPr>
      </w:pPr>
      <w:proofErr w:type="gramStart"/>
      <w:r w:rsidRPr="00665BBF">
        <w:rPr>
          <w:rFonts w:ascii="Arial" w:hAnsi="Arial" w:cs="Arial"/>
        </w:rPr>
        <w:t>Meetings to be held as necessary.</w:t>
      </w:r>
      <w:proofErr w:type="gramEnd"/>
    </w:p>
    <w:p w:rsidR="005C3648" w:rsidRPr="00665BBF" w:rsidRDefault="005C3648" w:rsidP="005C3648">
      <w:pPr>
        <w:rPr>
          <w:rFonts w:ascii="Arial" w:hAnsi="Arial" w:cs="Arial"/>
        </w:rPr>
      </w:pPr>
      <w:proofErr w:type="gramStart"/>
      <w:r w:rsidRPr="00665BBF">
        <w:rPr>
          <w:rFonts w:ascii="Arial" w:hAnsi="Arial" w:cs="Arial"/>
        </w:rPr>
        <w:t>The Chair of the Working Group to report to the subsequent monthly meeting of the Council.</w:t>
      </w:r>
      <w:proofErr w:type="gramEnd"/>
    </w:p>
    <w:p w:rsidR="005C3648" w:rsidRPr="00665BBF" w:rsidRDefault="005C3648" w:rsidP="005C3648">
      <w:pPr>
        <w:pStyle w:val="ListParagraph"/>
        <w:numPr>
          <w:ilvl w:val="0"/>
          <w:numId w:val="2"/>
        </w:numPr>
        <w:spacing w:after="0" w:line="240" w:lineRule="auto"/>
        <w:rPr>
          <w:rFonts w:ascii="Arial" w:eastAsia="Times New Roman" w:hAnsi="Arial" w:cs="Arial"/>
          <w:lang w:eastAsia="en-GB"/>
        </w:rPr>
      </w:pPr>
      <w:r w:rsidRPr="00665BBF">
        <w:rPr>
          <w:rFonts w:ascii="Arial" w:eastAsia="Times New Roman" w:hAnsi="Arial" w:cs="Arial"/>
          <w:lang w:eastAsia="en-GB"/>
        </w:rPr>
        <w:t xml:space="preserve">To have regard to the aspirations of the residents of the North </w:t>
      </w:r>
      <w:proofErr w:type="spellStart"/>
      <w:r w:rsidRPr="00665BBF">
        <w:rPr>
          <w:rFonts w:ascii="Arial" w:eastAsia="Times New Roman" w:hAnsi="Arial" w:cs="Arial"/>
          <w:lang w:eastAsia="en-GB"/>
        </w:rPr>
        <w:t>Northallerton</w:t>
      </w:r>
      <w:proofErr w:type="spellEnd"/>
      <w:r w:rsidRPr="00665BBF">
        <w:rPr>
          <w:rFonts w:ascii="Arial" w:eastAsia="Times New Roman" w:hAnsi="Arial" w:cs="Arial"/>
          <w:lang w:eastAsia="en-GB"/>
        </w:rPr>
        <w:t xml:space="preserve"> Development residing within the Parish of Brompton as regards a project or project to be funded from the earmarked CIL Monies that will afford benefit to all residents of the various sections of the development on both the east and west sides of the new bridge.</w:t>
      </w:r>
    </w:p>
    <w:p w:rsidR="005C3648" w:rsidRPr="00665BBF" w:rsidRDefault="005C3648" w:rsidP="005C3648">
      <w:pPr>
        <w:spacing w:after="0" w:line="240" w:lineRule="auto"/>
        <w:rPr>
          <w:rFonts w:ascii="Arial" w:eastAsia="Times New Roman" w:hAnsi="Arial" w:cs="Arial"/>
          <w:lang w:eastAsia="en-GB"/>
        </w:rPr>
      </w:pPr>
    </w:p>
    <w:p w:rsidR="005C3648" w:rsidRPr="00665BBF" w:rsidRDefault="005C3648" w:rsidP="005C3648">
      <w:pPr>
        <w:spacing w:after="0" w:line="240" w:lineRule="auto"/>
        <w:rPr>
          <w:rFonts w:ascii="Arial" w:eastAsia="Times New Roman" w:hAnsi="Arial" w:cs="Arial"/>
          <w:lang w:eastAsia="en-GB"/>
        </w:rPr>
      </w:pPr>
      <w:r w:rsidRPr="00665BBF">
        <w:rPr>
          <w:rFonts w:ascii="Arial" w:eastAsia="Times New Roman" w:hAnsi="Arial" w:cs="Arial"/>
          <w:lang w:eastAsia="en-GB"/>
        </w:rPr>
        <w:t>Such expenditure to be programmed for the new estates after North Yorkshire   Council has adopted the estates.</w:t>
      </w:r>
    </w:p>
    <w:p w:rsidR="005C3648" w:rsidRPr="00665BBF" w:rsidRDefault="005C3648" w:rsidP="005C3648">
      <w:pPr>
        <w:spacing w:after="0" w:line="240" w:lineRule="auto"/>
        <w:rPr>
          <w:rFonts w:ascii="Arial" w:eastAsia="Times New Roman" w:hAnsi="Arial" w:cs="Arial"/>
          <w:lang w:eastAsia="en-GB"/>
        </w:rPr>
      </w:pPr>
    </w:p>
    <w:p w:rsidR="005C3648" w:rsidRPr="00665BBF" w:rsidRDefault="005C3648" w:rsidP="005C3648">
      <w:pPr>
        <w:pStyle w:val="ListParagraph"/>
        <w:numPr>
          <w:ilvl w:val="0"/>
          <w:numId w:val="2"/>
        </w:numPr>
        <w:spacing w:after="0" w:line="240" w:lineRule="auto"/>
        <w:rPr>
          <w:rFonts w:ascii="Arial" w:eastAsia="Times New Roman" w:hAnsi="Arial" w:cs="Arial"/>
          <w:lang w:eastAsia="en-GB"/>
        </w:rPr>
      </w:pPr>
      <w:r w:rsidRPr="00665BBF">
        <w:rPr>
          <w:rFonts w:ascii="Arial" w:eastAsia="Times New Roman" w:hAnsi="Arial" w:cs="Arial"/>
          <w:lang w:eastAsia="en-GB"/>
        </w:rPr>
        <w:t xml:space="preserve">To establish what other smaller facilities such as grit bins, notice boards, litter/dog bins </w:t>
      </w:r>
      <w:proofErr w:type="spellStart"/>
      <w:r w:rsidRPr="00665BBF">
        <w:rPr>
          <w:rFonts w:ascii="Arial" w:eastAsia="Times New Roman" w:hAnsi="Arial" w:cs="Arial"/>
          <w:lang w:eastAsia="en-GB"/>
        </w:rPr>
        <w:t>etc</w:t>
      </w:r>
      <w:proofErr w:type="spellEnd"/>
      <w:r w:rsidRPr="00665BBF">
        <w:rPr>
          <w:rFonts w:ascii="Arial" w:eastAsia="Times New Roman" w:hAnsi="Arial" w:cs="Arial"/>
          <w:lang w:eastAsia="en-GB"/>
        </w:rPr>
        <w:t xml:space="preserve"> can be funded by the Council.</w:t>
      </w:r>
    </w:p>
    <w:p w:rsidR="005C3648" w:rsidRPr="00665BBF" w:rsidRDefault="005C3648" w:rsidP="005C3648">
      <w:pPr>
        <w:spacing w:after="0" w:line="240" w:lineRule="auto"/>
        <w:rPr>
          <w:rFonts w:ascii="Arial" w:eastAsia="Times New Roman" w:hAnsi="Arial" w:cs="Arial"/>
          <w:lang w:eastAsia="en-GB"/>
        </w:rPr>
      </w:pPr>
    </w:p>
    <w:p w:rsidR="005C3648" w:rsidRPr="00665BBF" w:rsidRDefault="005C3648" w:rsidP="005C3648">
      <w:pPr>
        <w:pStyle w:val="ListParagraph"/>
        <w:numPr>
          <w:ilvl w:val="0"/>
          <w:numId w:val="2"/>
        </w:numPr>
        <w:spacing w:after="0" w:line="240" w:lineRule="auto"/>
        <w:rPr>
          <w:rFonts w:ascii="Arial" w:eastAsia="Times New Roman" w:hAnsi="Arial" w:cs="Arial"/>
          <w:lang w:eastAsia="en-GB"/>
        </w:rPr>
      </w:pPr>
      <w:r w:rsidRPr="00665BBF">
        <w:rPr>
          <w:rFonts w:ascii="Arial" w:eastAsia="Times New Roman" w:hAnsi="Arial" w:cs="Arial"/>
          <w:lang w:eastAsia="en-GB"/>
        </w:rPr>
        <w:t>To support residents in ensuring that the developers carry out their commitments as regards long term upkeep and estate management, any service charge to occupiers being separate from council tax.</w:t>
      </w:r>
    </w:p>
    <w:p w:rsidR="005C3648" w:rsidRPr="00665BBF" w:rsidRDefault="005C3648" w:rsidP="005C3648">
      <w:pPr>
        <w:rPr>
          <w:rFonts w:ascii="Arial" w:hAnsi="Arial" w:cs="Arial"/>
        </w:rPr>
      </w:pPr>
    </w:p>
    <w:p w:rsidR="002C4E59" w:rsidRPr="00665BBF" w:rsidRDefault="005C3648" w:rsidP="008071C8">
      <w:pPr>
        <w:rPr>
          <w:rFonts w:ascii="Arial" w:hAnsi="Arial" w:cs="Arial"/>
        </w:rPr>
      </w:pPr>
      <w:r w:rsidRPr="00665BBF">
        <w:rPr>
          <w:rFonts w:ascii="Arial" w:hAnsi="Arial" w:cs="Arial"/>
        </w:rPr>
        <w:t xml:space="preserve">This Working Group does not have any delegated powers. </w:t>
      </w:r>
    </w:p>
    <w:p w:rsidR="00BA5C8A" w:rsidRPr="00665BBF" w:rsidRDefault="00BA5C8A" w:rsidP="008071C8">
      <w:pPr>
        <w:rPr>
          <w:rFonts w:ascii="Arial" w:hAnsi="Arial" w:cs="Arial"/>
          <w:b/>
          <w:color w:val="C00000"/>
        </w:rPr>
      </w:pPr>
      <w:r w:rsidRPr="00665BBF">
        <w:rPr>
          <w:rFonts w:ascii="Arial" w:hAnsi="Arial" w:cs="Arial"/>
          <w:b/>
          <w:color w:val="C00000"/>
        </w:rPr>
        <w:t>RECOMMENDED – That the Terms of Reference of the Working Groups as set out above be adopted.</w:t>
      </w:r>
    </w:p>
    <w:p w:rsidR="008071C8" w:rsidRPr="00665BBF" w:rsidRDefault="008071C8" w:rsidP="008071C8">
      <w:pPr>
        <w:rPr>
          <w:rFonts w:ascii="Arial" w:hAnsi="Arial" w:cs="Arial"/>
        </w:rPr>
      </w:pPr>
      <w:r w:rsidRPr="00665BBF">
        <w:rPr>
          <w:rFonts w:ascii="Arial" w:hAnsi="Arial" w:cs="Arial"/>
        </w:rPr>
        <w:t xml:space="preserve">     10.</w:t>
      </w:r>
      <w:r w:rsidRPr="00665BBF">
        <w:rPr>
          <w:rFonts w:ascii="Arial" w:hAnsi="Arial" w:cs="Arial"/>
        </w:rPr>
        <w:tab/>
        <w:t xml:space="preserve"> PLANNING MATTERS – </w:t>
      </w:r>
    </w:p>
    <w:p w:rsidR="008071C8" w:rsidRPr="00665BBF" w:rsidRDefault="008071C8" w:rsidP="008071C8">
      <w:pPr>
        <w:rPr>
          <w:rFonts w:ascii="Arial" w:hAnsi="Arial" w:cs="Arial"/>
        </w:rPr>
      </w:pPr>
      <w:r w:rsidRPr="00665BBF">
        <w:rPr>
          <w:rFonts w:ascii="Arial" w:hAnsi="Arial" w:cs="Arial"/>
        </w:rPr>
        <w:t xml:space="preserve">(a) To consider the applications for planning permission received since the last Council meeting – </w:t>
      </w:r>
    </w:p>
    <w:p w:rsidR="0062184A" w:rsidRDefault="00515367" w:rsidP="00515367">
      <w:pPr>
        <w:ind w:left="1710" w:hanging="1710"/>
        <w:jc w:val="both"/>
        <w:rPr>
          <w:rFonts w:ascii="Arial" w:eastAsia="Times New Roman" w:hAnsi="Arial" w:cs="Arial"/>
        </w:rPr>
      </w:pPr>
      <w:r>
        <w:rPr>
          <w:rFonts w:ascii="Arial" w:eastAsia="Times New Roman" w:hAnsi="Arial" w:cs="Arial"/>
        </w:rPr>
        <w:t>ZB24/01120/F</w:t>
      </w:r>
      <w:r w:rsidRPr="00515367">
        <w:rPr>
          <w:rFonts w:ascii="Arial" w:eastAsia="Times New Roman" w:hAnsi="Arial" w:cs="Arial"/>
        </w:rPr>
        <w:t>UL</w:t>
      </w:r>
      <w:r w:rsidRPr="00515367">
        <w:rPr>
          <w:rFonts w:ascii="Arial" w:eastAsia="Times New Roman" w:hAnsi="Arial" w:cs="Arial"/>
        </w:rPr>
        <w:t xml:space="preserve"> -</w:t>
      </w:r>
      <w:r w:rsidRPr="00515367">
        <w:rPr>
          <w:rFonts w:ascii="Arial" w:eastAsia="Times New Roman" w:hAnsi="Arial" w:cs="Arial"/>
          <w:bCs/>
        </w:rPr>
        <w:t xml:space="preserve"> </w:t>
      </w:r>
      <w:r w:rsidRPr="00515367">
        <w:rPr>
          <w:rFonts w:ascii="Arial" w:eastAsia="Times New Roman" w:hAnsi="Arial" w:cs="Arial"/>
          <w:bCs/>
        </w:rPr>
        <w:t>Replacement of front door</w:t>
      </w:r>
      <w:r>
        <w:rPr>
          <w:rFonts w:ascii="Arial" w:eastAsia="Times New Roman" w:hAnsi="Arial" w:cs="Arial"/>
        </w:rPr>
        <w:t xml:space="preserve"> - </w:t>
      </w:r>
      <w:r w:rsidRPr="00515367">
        <w:rPr>
          <w:rFonts w:ascii="Arial" w:eastAsia="Times New Roman" w:hAnsi="Arial" w:cs="Arial"/>
          <w:bCs/>
        </w:rPr>
        <w:t xml:space="preserve">8 Manor Court Church View </w:t>
      </w:r>
      <w:r w:rsidRPr="00515367">
        <w:rPr>
          <w:rFonts w:ascii="Arial" w:eastAsia="Times New Roman" w:hAnsi="Arial" w:cs="Arial"/>
        </w:rPr>
        <w:t xml:space="preserve"> </w:t>
      </w:r>
    </w:p>
    <w:p w:rsidR="00515367" w:rsidRPr="00515367" w:rsidRDefault="00515367" w:rsidP="00515367">
      <w:pPr>
        <w:ind w:left="1710" w:hanging="1710"/>
        <w:jc w:val="both"/>
        <w:rPr>
          <w:rFonts w:ascii="Arial" w:eastAsia="Times New Roman" w:hAnsi="Arial" w:cs="Arial"/>
          <w:b/>
          <w:color w:val="C00000"/>
        </w:rPr>
      </w:pPr>
      <w:proofErr w:type="gramStart"/>
      <w:r w:rsidRPr="00515367">
        <w:rPr>
          <w:rFonts w:ascii="Arial" w:eastAsia="Times New Roman" w:hAnsi="Arial" w:cs="Arial"/>
          <w:b/>
          <w:color w:val="C00000"/>
        </w:rPr>
        <w:t>Councillors</w:t>
      </w:r>
      <w:proofErr w:type="gramEnd"/>
      <w:r w:rsidRPr="00515367">
        <w:rPr>
          <w:rFonts w:ascii="Arial" w:eastAsia="Times New Roman" w:hAnsi="Arial" w:cs="Arial"/>
          <w:b/>
          <w:color w:val="C00000"/>
        </w:rPr>
        <w:t xml:space="preserve"> observations are requested on the above planning application</w:t>
      </w:r>
    </w:p>
    <w:p w:rsidR="008071C8" w:rsidRDefault="0062184A" w:rsidP="008071C8">
      <w:pPr>
        <w:rPr>
          <w:rFonts w:ascii="Arial" w:hAnsi="Arial" w:cs="Arial"/>
        </w:rPr>
      </w:pPr>
      <w:r w:rsidRPr="00665BBF">
        <w:rPr>
          <w:rFonts w:ascii="Arial" w:hAnsi="Arial" w:cs="Arial"/>
        </w:rPr>
        <w:t xml:space="preserve"> </w:t>
      </w:r>
      <w:r w:rsidR="008071C8" w:rsidRPr="00665BBF">
        <w:rPr>
          <w:rFonts w:ascii="Arial" w:hAnsi="Arial" w:cs="Arial"/>
        </w:rPr>
        <w:t xml:space="preserve">(b) Enforcement Action – 65 </w:t>
      </w:r>
      <w:proofErr w:type="spellStart"/>
      <w:r w:rsidR="008071C8" w:rsidRPr="00665BBF">
        <w:rPr>
          <w:rFonts w:ascii="Arial" w:hAnsi="Arial" w:cs="Arial"/>
        </w:rPr>
        <w:t>Northallerton</w:t>
      </w:r>
      <w:proofErr w:type="spellEnd"/>
      <w:r w:rsidR="008071C8" w:rsidRPr="00665BBF">
        <w:rPr>
          <w:rFonts w:ascii="Arial" w:hAnsi="Arial" w:cs="Arial"/>
        </w:rPr>
        <w:t xml:space="preserve"> Road.</w:t>
      </w:r>
    </w:p>
    <w:p w:rsidR="0062184A" w:rsidRPr="00665BBF" w:rsidRDefault="0062184A" w:rsidP="008071C8">
      <w:pPr>
        <w:rPr>
          <w:rFonts w:ascii="Arial" w:hAnsi="Arial" w:cs="Arial"/>
        </w:rPr>
      </w:pPr>
      <w:r>
        <w:rPr>
          <w:rFonts w:ascii="Arial" w:hAnsi="Arial" w:cs="Arial"/>
        </w:rPr>
        <w:t xml:space="preserve">NYC have advised that the application for the retrospective construction of a shed at 65 </w:t>
      </w:r>
      <w:proofErr w:type="spellStart"/>
      <w:r>
        <w:rPr>
          <w:rFonts w:ascii="Arial" w:hAnsi="Arial" w:cs="Arial"/>
        </w:rPr>
        <w:t>Northallerton</w:t>
      </w:r>
      <w:proofErr w:type="spellEnd"/>
      <w:r>
        <w:rPr>
          <w:rFonts w:ascii="Arial" w:hAnsi="Arial" w:cs="Arial"/>
        </w:rPr>
        <w:t xml:space="preserve"> Road which was refused planning consent has been referred to the Secretary of State by the applicant as an Appeal against that refusal decision.</w:t>
      </w:r>
    </w:p>
    <w:p w:rsidR="008071C8" w:rsidRPr="00665BBF" w:rsidRDefault="008071C8" w:rsidP="008071C8">
      <w:pPr>
        <w:rPr>
          <w:rFonts w:ascii="Arial" w:hAnsi="Arial" w:cs="Arial"/>
        </w:rPr>
      </w:pPr>
      <w:r w:rsidRPr="00665BBF">
        <w:rPr>
          <w:rFonts w:ascii="Arial" w:hAnsi="Arial" w:cs="Arial"/>
        </w:rPr>
        <w:lastRenderedPageBreak/>
        <w:t xml:space="preserve">      11.   ACCOUNTS FOR PAYMENT.</w:t>
      </w:r>
    </w:p>
    <w:p w:rsidR="00A14137" w:rsidRPr="00665BBF" w:rsidRDefault="00A14137" w:rsidP="00A14137">
      <w:pPr>
        <w:ind w:left="2127" w:hanging="2127"/>
        <w:rPr>
          <w:rFonts w:ascii="Arial" w:hAnsi="Arial" w:cs="Arial"/>
        </w:rPr>
      </w:pPr>
      <w:r w:rsidRPr="00665BBF">
        <w:rPr>
          <w:rFonts w:ascii="Arial" w:hAnsi="Arial" w:cs="Arial"/>
          <w:u w:val="single"/>
        </w:rPr>
        <w:t>Receipts</w:t>
      </w:r>
      <w:r w:rsidRPr="00665BBF">
        <w:rPr>
          <w:rFonts w:ascii="Arial" w:hAnsi="Arial" w:cs="Arial"/>
        </w:rPr>
        <w:t xml:space="preserve"> –</w:t>
      </w:r>
    </w:p>
    <w:p w:rsidR="00A66AAC" w:rsidRPr="00665BBF" w:rsidRDefault="00A66AAC" w:rsidP="00A14137">
      <w:pPr>
        <w:ind w:left="2127" w:hanging="2127"/>
        <w:rPr>
          <w:rFonts w:ascii="Arial" w:hAnsi="Arial" w:cs="Arial"/>
        </w:rPr>
      </w:pPr>
      <w:r w:rsidRPr="00665BBF">
        <w:rPr>
          <w:rFonts w:ascii="Arial" w:hAnsi="Arial" w:cs="Arial"/>
        </w:rPr>
        <w:t xml:space="preserve">G &amp; G Leisure (Rent of Church Green)                                                                          180.00         </w:t>
      </w:r>
    </w:p>
    <w:p w:rsidR="00A66AAC" w:rsidRPr="00665BBF" w:rsidRDefault="00A66AAC" w:rsidP="00A14137">
      <w:pPr>
        <w:ind w:left="2127" w:hanging="2127"/>
        <w:rPr>
          <w:rFonts w:ascii="Arial" w:hAnsi="Arial" w:cs="Arial"/>
        </w:rPr>
      </w:pPr>
      <w:r w:rsidRPr="00665BBF">
        <w:rPr>
          <w:rFonts w:ascii="Arial" w:hAnsi="Arial" w:cs="Arial"/>
        </w:rPr>
        <w:t>HMRC (VAT reimbursement)                                                                                      6,395.41</w:t>
      </w:r>
    </w:p>
    <w:p w:rsidR="00A66AAC" w:rsidRPr="00665BBF" w:rsidRDefault="00A66AAC" w:rsidP="00A14137">
      <w:pPr>
        <w:ind w:left="2127" w:hanging="2127"/>
        <w:rPr>
          <w:rFonts w:ascii="Arial" w:hAnsi="Arial" w:cs="Arial"/>
        </w:rPr>
      </w:pPr>
      <w:r w:rsidRPr="00665BBF">
        <w:rPr>
          <w:rFonts w:ascii="Arial" w:hAnsi="Arial" w:cs="Arial"/>
        </w:rPr>
        <w:t xml:space="preserve">Hill </w:t>
      </w:r>
      <w:proofErr w:type="spellStart"/>
      <w:r w:rsidRPr="00665BBF">
        <w:rPr>
          <w:rFonts w:ascii="Arial" w:hAnsi="Arial" w:cs="Arial"/>
        </w:rPr>
        <w:t>Bors</w:t>
      </w:r>
      <w:proofErr w:type="spellEnd"/>
      <w:r w:rsidRPr="00665BBF">
        <w:rPr>
          <w:rFonts w:ascii="Arial" w:hAnsi="Arial" w:cs="Arial"/>
        </w:rPr>
        <w:t xml:space="preserve"> Funeral Directors (Burial fee)                                                                          185.00</w:t>
      </w:r>
    </w:p>
    <w:p w:rsidR="00A66AAC" w:rsidRPr="00665BBF" w:rsidRDefault="00A66AAC" w:rsidP="00A14137">
      <w:pPr>
        <w:ind w:left="2127" w:hanging="2127"/>
        <w:rPr>
          <w:rFonts w:ascii="Arial" w:hAnsi="Arial" w:cs="Arial"/>
        </w:rPr>
      </w:pPr>
      <w:r w:rsidRPr="00665BBF">
        <w:rPr>
          <w:rFonts w:ascii="Arial" w:hAnsi="Arial" w:cs="Arial"/>
        </w:rPr>
        <w:t>NYC (Flood Relief Contribution)                                                                                15,730.00</w:t>
      </w:r>
    </w:p>
    <w:p w:rsidR="00A66AAC" w:rsidRPr="00665BBF" w:rsidRDefault="00A66AAC" w:rsidP="00A14137">
      <w:pPr>
        <w:ind w:left="2127" w:hanging="2127"/>
        <w:rPr>
          <w:rFonts w:ascii="Arial" w:hAnsi="Arial" w:cs="Arial"/>
        </w:rPr>
      </w:pPr>
      <w:r w:rsidRPr="00665BBF">
        <w:rPr>
          <w:rFonts w:ascii="Arial" w:hAnsi="Arial" w:cs="Arial"/>
        </w:rPr>
        <w:t>Transfer from Barclays Bank Account                                                                       30,000.00</w:t>
      </w:r>
    </w:p>
    <w:p w:rsidR="00A66AAC" w:rsidRPr="00665BBF" w:rsidRDefault="00A66AAC" w:rsidP="00A14137">
      <w:pPr>
        <w:ind w:left="2127" w:hanging="2127"/>
        <w:rPr>
          <w:rFonts w:ascii="Arial" w:hAnsi="Arial" w:cs="Arial"/>
        </w:rPr>
      </w:pPr>
      <w:r w:rsidRPr="00665BBF">
        <w:rPr>
          <w:rFonts w:ascii="Arial" w:hAnsi="Arial" w:cs="Arial"/>
        </w:rPr>
        <w:t xml:space="preserve">Dales of </w:t>
      </w:r>
      <w:proofErr w:type="spellStart"/>
      <w:r w:rsidRPr="00665BBF">
        <w:rPr>
          <w:rFonts w:ascii="Arial" w:hAnsi="Arial" w:cs="Arial"/>
        </w:rPr>
        <w:t>Thirsk</w:t>
      </w:r>
      <w:proofErr w:type="spellEnd"/>
      <w:r w:rsidRPr="00665BBF">
        <w:rPr>
          <w:rFonts w:ascii="Arial" w:hAnsi="Arial" w:cs="Arial"/>
        </w:rPr>
        <w:t xml:space="preserve"> (headstone fee)                                                                                      60.00</w:t>
      </w:r>
    </w:p>
    <w:p w:rsidR="00A66AAC" w:rsidRPr="00665BBF" w:rsidRDefault="00A66AAC" w:rsidP="00A14137">
      <w:pPr>
        <w:ind w:left="2127" w:hanging="2127"/>
        <w:rPr>
          <w:rFonts w:ascii="Arial" w:hAnsi="Arial" w:cs="Arial"/>
        </w:rPr>
      </w:pPr>
      <w:proofErr w:type="spellStart"/>
      <w:r w:rsidRPr="00665BBF">
        <w:rPr>
          <w:rFonts w:ascii="Arial" w:hAnsi="Arial" w:cs="Arial"/>
        </w:rPr>
        <w:t>Barthrams</w:t>
      </w:r>
      <w:proofErr w:type="spellEnd"/>
      <w:r w:rsidRPr="00665BBF">
        <w:rPr>
          <w:rFonts w:ascii="Arial" w:hAnsi="Arial" w:cs="Arial"/>
        </w:rPr>
        <w:t xml:space="preserve"> Funeral Directors (Burial fees)                                                                  1,100.00</w:t>
      </w:r>
    </w:p>
    <w:p w:rsidR="00A14137" w:rsidRPr="00665BBF" w:rsidRDefault="00A14137" w:rsidP="00A14137">
      <w:pPr>
        <w:tabs>
          <w:tab w:val="center" w:pos="4513"/>
        </w:tabs>
        <w:rPr>
          <w:rFonts w:ascii="Arial" w:hAnsi="Arial" w:cs="Arial"/>
        </w:rPr>
      </w:pPr>
      <w:r w:rsidRPr="00665BBF">
        <w:rPr>
          <w:rFonts w:ascii="Arial" w:hAnsi="Arial" w:cs="Arial"/>
          <w:u w:val="single"/>
        </w:rPr>
        <w:t>Payments</w:t>
      </w:r>
      <w:r w:rsidRPr="00665BBF">
        <w:rPr>
          <w:rFonts w:ascii="Arial" w:hAnsi="Arial" w:cs="Arial"/>
        </w:rPr>
        <w:t xml:space="preserve"> – </w:t>
      </w:r>
    </w:p>
    <w:p w:rsidR="00A14137" w:rsidRPr="00665BBF" w:rsidRDefault="00A66AAC" w:rsidP="00A14137">
      <w:pPr>
        <w:spacing w:after="0" w:line="240" w:lineRule="auto"/>
        <w:rPr>
          <w:rFonts w:ascii="Arial" w:eastAsia="Times New Roman" w:hAnsi="Arial" w:cs="Arial"/>
          <w:lang w:eastAsia="en-GB"/>
        </w:rPr>
      </w:pPr>
      <w:r w:rsidRPr="00665BBF">
        <w:rPr>
          <w:rFonts w:ascii="Arial" w:eastAsia="Times New Roman" w:hAnsi="Arial" w:cs="Arial"/>
          <w:lang w:eastAsia="en-GB"/>
        </w:rPr>
        <w:t>CE + CM Walker (May</w:t>
      </w:r>
      <w:r w:rsidR="00A14137" w:rsidRPr="00665BBF">
        <w:rPr>
          <w:rFonts w:ascii="Arial" w:eastAsia="Times New Roman" w:hAnsi="Arial" w:cs="Arial"/>
          <w:lang w:eastAsia="en-GB"/>
        </w:rPr>
        <w:t xml:space="preserve"> </w:t>
      </w:r>
      <w:proofErr w:type="spellStart"/>
      <w:r w:rsidR="00A14137" w:rsidRPr="00665BBF">
        <w:rPr>
          <w:rFonts w:ascii="Arial" w:eastAsia="Times New Roman" w:hAnsi="Arial" w:cs="Arial"/>
          <w:lang w:eastAsia="en-GB"/>
        </w:rPr>
        <w:t>grasscutting</w:t>
      </w:r>
      <w:proofErr w:type="spellEnd"/>
      <w:r w:rsidR="00A14137" w:rsidRPr="00665BBF">
        <w:rPr>
          <w:rFonts w:ascii="Arial" w:eastAsia="Times New Roman" w:hAnsi="Arial" w:cs="Arial"/>
          <w:lang w:eastAsia="en-GB"/>
        </w:rPr>
        <w:t>)                                                                          1,725.60</w:t>
      </w:r>
    </w:p>
    <w:p w:rsidR="00A14137" w:rsidRPr="00665BBF" w:rsidRDefault="00A14137" w:rsidP="00A14137">
      <w:pPr>
        <w:spacing w:after="0" w:line="240" w:lineRule="auto"/>
        <w:rPr>
          <w:rFonts w:ascii="Arial" w:eastAsia="Times New Roman" w:hAnsi="Arial" w:cs="Arial"/>
          <w:lang w:eastAsia="en-GB"/>
        </w:rPr>
      </w:pPr>
    </w:p>
    <w:p w:rsidR="00A66AAC" w:rsidRPr="00665BBF" w:rsidRDefault="00A66AAC" w:rsidP="00A14137">
      <w:pPr>
        <w:spacing w:after="0" w:line="240" w:lineRule="auto"/>
        <w:rPr>
          <w:rFonts w:ascii="Arial" w:eastAsia="Times New Roman" w:hAnsi="Arial" w:cs="Arial"/>
          <w:lang w:eastAsia="en-GB"/>
        </w:rPr>
      </w:pPr>
      <w:r w:rsidRPr="00665BBF">
        <w:rPr>
          <w:rFonts w:ascii="Arial" w:eastAsia="Times New Roman" w:hAnsi="Arial" w:cs="Arial"/>
          <w:lang w:eastAsia="en-GB"/>
        </w:rPr>
        <w:t>Fletcher Pest Control (Pest control at the allotments)                                                   158.40</w:t>
      </w:r>
    </w:p>
    <w:p w:rsidR="00A66AAC" w:rsidRPr="00665BBF" w:rsidRDefault="00A66AAC" w:rsidP="00A14137">
      <w:pPr>
        <w:spacing w:after="0" w:line="240" w:lineRule="auto"/>
        <w:rPr>
          <w:rFonts w:ascii="Arial" w:eastAsia="Times New Roman" w:hAnsi="Arial" w:cs="Arial"/>
          <w:lang w:eastAsia="en-GB"/>
        </w:rPr>
      </w:pPr>
    </w:p>
    <w:p w:rsidR="00A66AAC" w:rsidRPr="00665BBF" w:rsidRDefault="00A66AAC" w:rsidP="00A14137">
      <w:pPr>
        <w:spacing w:after="0" w:line="240" w:lineRule="auto"/>
        <w:rPr>
          <w:rFonts w:ascii="Arial" w:eastAsia="Times New Roman" w:hAnsi="Arial" w:cs="Arial"/>
          <w:lang w:eastAsia="en-GB"/>
        </w:rPr>
      </w:pPr>
      <w:r w:rsidRPr="00665BBF">
        <w:rPr>
          <w:rFonts w:ascii="Arial" w:eastAsia="Times New Roman" w:hAnsi="Arial" w:cs="Arial"/>
          <w:lang w:eastAsia="en-GB"/>
        </w:rPr>
        <w:t>HMRC (PAYE).                                                                                                              107.40</w:t>
      </w:r>
    </w:p>
    <w:p w:rsidR="00A66AAC" w:rsidRPr="00665BBF" w:rsidRDefault="00A66AAC" w:rsidP="00A14137">
      <w:pPr>
        <w:spacing w:after="0" w:line="240" w:lineRule="auto"/>
        <w:rPr>
          <w:rFonts w:ascii="Arial" w:eastAsia="Times New Roman" w:hAnsi="Arial" w:cs="Arial"/>
          <w:lang w:eastAsia="en-GB"/>
        </w:rPr>
      </w:pPr>
    </w:p>
    <w:p w:rsidR="00A14137" w:rsidRPr="00665BBF" w:rsidRDefault="00A14137" w:rsidP="00A14137">
      <w:pPr>
        <w:spacing w:after="0" w:line="240" w:lineRule="auto"/>
        <w:rPr>
          <w:rFonts w:ascii="Arial" w:eastAsia="Times New Roman" w:hAnsi="Arial" w:cs="Arial"/>
          <w:lang w:eastAsia="en-GB"/>
        </w:rPr>
      </w:pPr>
      <w:proofErr w:type="gramStart"/>
      <w:r w:rsidRPr="00665BBF">
        <w:rPr>
          <w:rFonts w:ascii="Arial" w:eastAsia="Times New Roman" w:hAnsi="Arial" w:cs="Arial"/>
          <w:lang w:eastAsia="en-GB"/>
        </w:rPr>
        <w:t xml:space="preserve">P </w:t>
      </w:r>
      <w:proofErr w:type="spellStart"/>
      <w:r w:rsidRPr="00665BBF">
        <w:rPr>
          <w:rFonts w:ascii="Arial" w:eastAsia="Times New Roman" w:hAnsi="Arial" w:cs="Arial"/>
          <w:lang w:eastAsia="en-GB"/>
        </w:rPr>
        <w:t>Atkin</w:t>
      </w:r>
      <w:proofErr w:type="spellEnd"/>
      <w:r w:rsidRPr="00665BBF">
        <w:rPr>
          <w:rFonts w:ascii="Arial" w:eastAsia="Times New Roman" w:hAnsi="Arial" w:cs="Arial"/>
          <w:lang w:eastAsia="en-GB"/>
        </w:rPr>
        <w:t xml:space="preserve"> (Salary).</w:t>
      </w:r>
      <w:proofErr w:type="gramEnd"/>
      <w:r w:rsidRPr="00665BBF">
        <w:rPr>
          <w:rFonts w:ascii="Arial" w:eastAsia="Times New Roman" w:hAnsi="Arial" w:cs="Arial"/>
          <w:lang w:eastAsia="en-GB"/>
        </w:rPr>
        <w:t xml:space="preserve">                                                                                                             429.18</w:t>
      </w:r>
    </w:p>
    <w:p w:rsidR="00A66AAC" w:rsidRPr="00665BBF" w:rsidRDefault="00A66AAC" w:rsidP="00A14137">
      <w:pPr>
        <w:spacing w:after="0" w:line="240" w:lineRule="auto"/>
        <w:rPr>
          <w:rFonts w:ascii="Arial" w:eastAsia="Times New Roman" w:hAnsi="Arial" w:cs="Arial"/>
          <w:lang w:eastAsia="en-GB"/>
        </w:rPr>
      </w:pPr>
    </w:p>
    <w:p w:rsidR="00A66AAC" w:rsidRPr="00665BBF" w:rsidRDefault="00A66AAC" w:rsidP="00A14137">
      <w:pPr>
        <w:spacing w:after="0" w:line="240" w:lineRule="auto"/>
        <w:rPr>
          <w:rFonts w:ascii="Arial" w:eastAsia="Times New Roman" w:hAnsi="Arial" w:cs="Arial"/>
          <w:lang w:eastAsia="en-GB"/>
        </w:rPr>
      </w:pPr>
      <w:r w:rsidRPr="00665BBF">
        <w:rPr>
          <w:rFonts w:ascii="Arial" w:eastAsia="Times New Roman" w:hAnsi="Arial" w:cs="Arial"/>
          <w:lang w:eastAsia="en-GB"/>
        </w:rPr>
        <w:t xml:space="preserve">Sam Turners and Sons (Scythe, Cement, </w:t>
      </w:r>
      <w:proofErr w:type="spellStart"/>
      <w:r w:rsidRPr="00665BBF">
        <w:rPr>
          <w:rFonts w:ascii="Arial" w:eastAsia="Times New Roman" w:hAnsi="Arial" w:cs="Arial"/>
          <w:lang w:eastAsia="en-GB"/>
        </w:rPr>
        <w:t>Stihl</w:t>
      </w:r>
      <w:proofErr w:type="spellEnd"/>
      <w:r w:rsidRPr="00665BBF">
        <w:rPr>
          <w:rFonts w:ascii="Arial" w:eastAsia="Times New Roman" w:hAnsi="Arial" w:cs="Arial"/>
          <w:lang w:eastAsia="en-GB"/>
        </w:rPr>
        <w:t xml:space="preserve"> oil </w:t>
      </w:r>
      <w:proofErr w:type="spellStart"/>
      <w:r w:rsidRPr="00665BBF">
        <w:rPr>
          <w:rFonts w:ascii="Arial" w:eastAsia="Times New Roman" w:hAnsi="Arial" w:cs="Arial"/>
          <w:lang w:eastAsia="en-GB"/>
        </w:rPr>
        <w:t>etc</w:t>
      </w:r>
      <w:proofErr w:type="spellEnd"/>
      <w:r w:rsidRPr="00665BBF">
        <w:rPr>
          <w:rFonts w:ascii="Arial" w:eastAsia="Times New Roman" w:hAnsi="Arial" w:cs="Arial"/>
          <w:lang w:eastAsia="en-GB"/>
        </w:rPr>
        <w:t>)                                                 112.28</w:t>
      </w:r>
    </w:p>
    <w:p w:rsidR="00A66AAC" w:rsidRPr="00665BBF" w:rsidRDefault="00A66AAC" w:rsidP="00A14137">
      <w:pPr>
        <w:spacing w:after="0" w:line="240" w:lineRule="auto"/>
        <w:rPr>
          <w:rFonts w:ascii="Arial" w:eastAsia="Times New Roman" w:hAnsi="Arial" w:cs="Arial"/>
          <w:lang w:eastAsia="en-GB"/>
        </w:rPr>
      </w:pPr>
    </w:p>
    <w:p w:rsidR="00A14137" w:rsidRPr="00665BBF" w:rsidRDefault="00A66AAC" w:rsidP="00A14137">
      <w:pPr>
        <w:spacing w:after="0" w:line="240" w:lineRule="auto"/>
        <w:rPr>
          <w:rFonts w:ascii="Arial" w:eastAsia="Times New Roman" w:hAnsi="Arial" w:cs="Arial"/>
          <w:lang w:eastAsia="en-GB"/>
        </w:rPr>
      </w:pPr>
      <w:r w:rsidRPr="00665BBF">
        <w:rPr>
          <w:rFonts w:ascii="Arial" w:eastAsia="Times New Roman" w:hAnsi="Arial" w:cs="Arial"/>
          <w:lang w:eastAsia="en-GB"/>
        </w:rPr>
        <w:t xml:space="preserve">P </w:t>
      </w:r>
      <w:proofErr w:type="spellStart"/>
      <w:r w:rsidRPr="00665BBF">
        <w:rPr>
          <w:rFonts w:ascii="Arial" w:eastAsia="Times New Roman" w:hAnsi="Arial" w:cs="Arial"/>
          <w:lang w:eastAsia="en-GB"/>
        </w:rPr>
        <w:t>Atkin</w:t>
      </w:r>
      <w:proofErr w:type="spellEnd"/>
      <w:r w:rsidRPr="00665BBF">
        <w:rPr>
          <w:rFonts w:ascii="Arial" w:eastAsia="Times New Roman" w:hAnsi="Arial" w:cs="Arial"/>
          <w:lang w:eastAsia="en-GB"/>
        </w:rPr>
        <w:t xml:space="preserve"> (Expenses)                                                                      </w:t>
      </w:r>
      <w:r w:rsidRPr="00665BBF">
        <w:rPr>
          <w:rFonts w:ascii="Arial" w:eastAsia="Times New Roman" w:hAnsi="Arial" w:cs="Arial"/>
          <w:lang w:eastAsia="en-GB"/>
        </w:rPr>
        <w:t xml:space="preserve">                              </w:t>
      </w:r>
      <w:r w:rsidRPr="00665BBF">
        <w:rPr>
          <w:rFonts w:ascii="Arial" w:eastAsia="Times New Roman" w:hAnsi="Arial" w:cs="Arial"/>
          <w:lang w:eastAsia="en-GB"/>
        </w:rPr>
        <w:t xml:space="preserve">     </w:t>
      </w:r>
      <w:r w:rsidR="008771E7">
        <w:rPr>
          <w:rFonts w:ascii="Arial" w:eastAsia="Times New Roman" w:hAnsi="Arial" w:cs="Arial"/>
          <w:lang w:eastAsia="en-GB"/>
        </w:rPr>
        <w:t>*****</w:t>
      </w:r>
    </w:p>
    <w:p w:rsidR="00A14137" w:rsidRPr="00665BBF" w:rsidRDefault="00A14137" w:rsidP="00A14137">
      <w:pPr>
        <w:spacing w:after="0" w:line="240" w:lineRule="auto"/>
        <w:rPr>
          <w:rFonts w:ascii="Arial" w:eastAsia="Times New Roman" w:hAnsi="Arial" w:cs="Arial"/>
          <w:lang w:eastAsia="en-GB"/>
        </w:rPr>
      </w:pPr>
    </w:p>
    <w:p w:rsidR="00A14137" w:rsidRDefault="00A14137" w:rsidP="00A14137">
      <w:pPr>
        <w:spacing w:after="0" w:line="240" w:lineRule="auto"/>
        <w:rPr>
          <w:rFonts w:ascii="Arial" w:eastAsia="Times New Roman" w:hAnsi="Arial" w:cs="Arial"/>
          <w:lang w:eastAsia="en-GB"/>
        </w:rPr>
      </w:pPr>
      <w:r w:rsidRPr="00665BBF">
        <w:rPr>
          <w:rFonts w:ascii="Arial" w:eastAsia="Times New Roman" w:hAnsi="Arial" w:cs="Arial"/>
          <w:lang w:eastAsia="en-GB"/>
        </w:rPr>
        <w:t xml:space="preserve">YDS Ltd </w:t>
      </w:r>
      <w:r w:rsidR="008771E7">
        <w:rPr>
          <w:rFonts w:ascii="Arial" w:eastAsia="Times New Roman" w:hAnsi="Arial" w:cs="Arial"/>
          <w:lang w:eastAsia="en-GB"/>
        </w:rPr>
        <w:t xml:space="preserve">                                                                                                                          *****</w:t>
      </w:r>
    </w:p>
    <w:p w:rsidR="008771E7" w:rsidRDefault="008771E7" w:rsidP="00A14137">
      <w:pPr>
        <w:spacing w:after="0" w:line="240" w:lineRule="auto"/>
        <w:rPr>
          <w:rFonts w:ascii="Arial" w:eastAsia="Times New Roman" w:hAnsi="Arial" w:cs="Arial"/>
          <w:lang w:eastAsia="en-GB"/>
        </w:rPr>
      </w:pPr>
    </w:p>
    <w:p w:rsidR="008771E7" w:rsidRDefault="008771E7" w:rsidP="00A14137">
      <w:pPr>
        <w:spacing w:after="0" w:line="240" w:lineRule="auto"/>
        <w:rPr>
          <w:rFonts w:ascii="Arial" w:eastAsia="Times New Roman" w:hAnsi="Arial" w:cs="Arial"/>
          <w:lang w:eastAsia="en-GB"/>
        </w:rPr>
      </w:pPr>
      <w:r>
        <w:rPr>
          <w:rFonts w:ascii="Arial" w:eastAsia="Times New Roman" w:hAnsi="Arial" w:cs="Arial"/>
          <w:lang w:eastAsia="en-GB"/>
        </w:rPr>
        <w:t xml:space="preserve">Mr D </w:t>
      </w:r>
      <w:proofErr w:type="spellStart"/>
      <w:r>
        <w:rPr>
          <w:rFonts w:ascii="Arial" w:eastAsia="Times New Roman" w:hAnsi="Arial" w:cs="Arial"/>
          <w:lang w:eastAsia="en-GB"/>
        </w:rPr>
        <w:t>Langthorne</w:t>
      </w:r>
      <w:proofErr w:type="spellEnd"/>
      <w:r>
        <w:rPr>
          <w:rFonts w:ascii="Arial" w:eastAsia="Times New Roman" w:hAnsi="Arial" w:cs="Arial"/>
          <w:lang w:eastAsia="en-GB"/>
        </w:rPr>
        <w:t xml:space="preserve">                                                                                                             *****</w:t>
      </w:r>
    </w:p>
    <w:p w:rsidR="00A14137" w:rsidRPr="00665BBF" w:rsidRDefault="00A14137" w:rsidP="00A14137">
      <w:pPr>
        <w:spacing w:after="0" w:line="240" w:lineRule="auto"/>
        <w:rPr>
          <w:rFonts w:ascii="Arial" w:eastAsia="Times New Roman" w:hAnsi="Arial" w:cs="Arial"/>
          <w:lang w:eastAsia="en-GB"/>
        </w:rPr>
      </w:pPr>
    </w:p>
    <w:p w:rsidR="00A14137" w:rsidRPr="00665BBF" w:rsidRDefault="00A14137" w:rsidP="00A14137">
      <w:pPr>
        <w:rPr>
          <w:rFonts w:ascii="Arial" w:hAnsi="Arial" w:cs="Arial"/>
        </w:rPr>
      </w:pPr>
      <w:r w:rsidRPr="00665BBF">
        <w:rPr>
          <w:rFonts w:ascii="Arial" w:hAnsi="Arial" w:cs="Arial"/>
        </w:rPr>
        <w:t xml:space="preserve">*NYCC </w:t>
      </w:r>
      <w:proofErr w:type="spellStart"/>
      <w:r w:rsidRPr="00665BBF">
        <w:rPr>
          <w:rFonts w:ascii="Arial" w:hAnsi="Arial" w:cs="Arial"/>
        </w:rPr>
        <w:t>Yorwaste</w:t>
      </w:r>
      <w:proofErr w:type="spellEnd"/>
      <w:r w:rsidRPr="00665BBF">
        <w:rPr>
          <w:rFonts w:ascii="Arial" w:hAnsi="Arial" w:cs="Arial"/>
        </w:rPr>
        <w:t xml:space="preserve"> (Advance Charges)                                                                            29.33 *</w:t>
      </w:r>
    </w:p>
    <w:p w:rsidR="00A66AAC" w:rsidRPr="00665BBF" w:rsidRDefault="00A66AAC" w:rsidP="00A14137">
      <w:pPr>
        <w:rPr>
          <w:rFonts w:ascii="Arial" w:hAnsi="Arial" w:cs="Arial"/>
        </w:rPr>
      </w:pPr>
      <w:r w:rsidRPr="00665BBF">
        <w:rPr>
          <w:rFonts w:ascii="Arial" w:hAnsi="Arial" w:cs="Arial"/>
        </w:rPr>
        <w:t xml:space="preserve">** Paid out of Meeting – </w:t>
      </w:r>
    </w:p>
    <w:p w:rsidR="00A66AAC" w:rsidRPr="00665BBF" w:rsidRDefault="00A66AAC" w:rsidP="00A14137">
      <w:pPr>
        <w:rPr>
          <w:rFonts w:ascii="Arial" w:hAnsi="Arial" w:cs="Arial"/>
        </w:rPr>
      </w:pPr>
      <w:r w:rsidRPr="00665BBF">
        <w:rPr>
          <w:rFonts w:ascii="Arial" w:hAnsi="Arial" w:cs="Arial"/>
        </w:rPr>
        <w:t>Net World Sports (</w:t>
      </w:r>
      <w:r w:rsidR="003928DF">
        <w:rPr>
          <w:rFonts w:ascii="Arial" w:hAnsi="Arial" w:cs="Arial"/>
        </w:rPr>
        <w:t>Go</w:t>
      </w:r>
      <w:r w:rsidRPr="00665BBF">
        <w:rPr>
          <w:rFonts w:ascii="Arial" w:hAnsi="Arial" w:cs="Arial"/>
        </w:rPr>
        <w:t xml:space="preserve">alposts </w:t>
      </w:r>
      <w:proofErr w:type="spellStart"/>
      <w:r w:rsidRPr="00665BBF">
        <w:rPr>
          <w:rFonts w:ascii="Arial" w:hAnsi="Arial" w:cs="Arial"/>
        </w:rPr>
        <w:t>etc</w:t>
      </w:r>
      <w:proofErr w:type="spellEnd"/>
      <w:r w:rsidRPr="00665BBF">
        <w:rPr>
          <w:rFonts w:ascii="Arial" w:hAnsi="Arial" w:cs="Arial"/>
        </w:rPr>
        <w:t xml:space="preserve"> for BRG)                                                                  4,400.00</w:t>
      </w:r>
    </w:p>
    <w:p w:rsidR="00A14137" w:rsidRPr="00665BBF" w:rsidRDefault="00A14137" w:rsidP="00A14137">
      <w:pPr>
        <w:rPr>
          <w:rFonts w:ascii="Arial" w:hAnsi="Arial" w:cs="Arial"/>
          <w:u w:val="single"/>
        </w:rPr>
      </w:pPr>
      <w:r w:rsidRPr="00665BBF">
        <w:rPr>
          <w:rFonts w:ascii="Arial" w:hAnsi="Arial" w:cs="Arial"/>
          <w:u w:val="single"/>
        </w:rPr>
        <w:t xml:space="preserve">Bank Balances </w:t>
      </w:r>
    </w:p>
    <w:p w:rsidR="00A14137" w:rsidRPr="00665BBF" w:rsidRDefault="00A14137" w:rsidP="00A14137">
      <w:pPr>
        <w:rPr>
          <w:rFonts w:ascii="Arial" w:hAnsi="Arial" w:cs="Arial"/>
        </w:rPr>
      </w:pPr>
      <w:r w:rsidRPr="00665BBF">
        <w:rPr>
          <w:rFonts w:ascii="Arial" w:hAnsi="Arial" w:cs="Arial"/>
          <w:u w:val="single"/>
        </w:rPr>
        <w:t>Barclays Bank – at 3</w:t>
      </w:r>
      <w:r w:rsidRPr="00665BBF">
        <w:rPr>
          <w:rFonts w:ascii="Arial" w:hAnsi="Arial" w:cs="Arial"/>
          <w:u w:val="single"/>
          <w:vertAlign w:val="superscript"/>
        </w:rPr>
        <w:t>rd</w:t>
      </w:r>
      <w:r w:rsidR="00A66AAC" w:rsidRPr="00665BBF">
        <w:rPr>
          <w:rFonts w:ascii="Arial" w:hAnsi="Arial" w:cs="Arial"/>
          <w:u w:val="single"/>
        </w:rPr>
        <w:t xml:space="preserve"> </w:t>
      </w:r>
      <w:proofErr w:type="gramStart"/>
      <w:r w:rsidR="00A66AAC" w:rsidRPr="00665BBF">
        <w:rPr>
          <w:rFonts w:ascii="Arial" w:hAnsi="Arial" w:cs="Arial"/>
          <w:u w:val="single"/>
        </w:rPr>
        <w:t xml:space="preserve">June </w:t>
      </w:r>
      <w:r w:rsidRPr="00665BBF">
        <w:rPr>
          <w:rFonts w:ascii="Arial" w:hAnsi="Arial" w:cs="Arial"/>
          <w:u w:val="single"/>
        </w:rPr>
        <w:t xml:space="preserve"> –</w:t>
      </w:r>
      <w:proofErr w:type="gramEnd"/>
      <w:r w:rsidRPr="00665BBF">
        <w:rPr>
          <w:rFonts w:ascii="Arial" w:hAnsi="Arial" w:cs="Arial"/>
          <w:u w:val="single"/>
        </w:rPr>
        <w:t xml:space="preserve"> </w:t>
      </w:r>
    </w:p>
    <w:p w:rsidR="00A14137" w:rsidRPr="00665BBF" w:rsidRDefault="00A66AAC" w:rsidP="00A14137">
      <w:pPr>
        <w:shd w:val="clear" w:color="auto" w:fill="FFFFFF"/>
        <w:spacing w:after="0" w:line="240" w:lineRule="auto"/>
        <w:rPr>
          <w:rFonts w:ascii="Arial" w:hAnsi="Arial" w:cs="Arial"/>
        </w:rPr>
      </w:pPr>
      <w:r w:rsidRPr="00665BBF">
        <w:rPr>
          <w:rFonts w:ascii="Arial" w:hAnsi="Arial" w:cs="Arial"/>
        </w:rPr>
        <w:t xml:space="preserve">Business Premium </w:t>
      </w:r>
      <w:proofErr w:type="spellStart"/>
      <w:r w:rsidRPr="00665BBF">
        <w:rPr>
          <w:rFonts w:ascii="Arial" w:hAnsi="Arial" w:cs="Arial"/>
        </w:rPr>
        <w:t>Ac’t</w:t>
      </w:r>
      <w:proofErr w:type="spellEnd"/>
      <w:r w:rsidRPr="00665BBF">
        <w:rPr>
          <w:rFonts w:ascii="Arial" w:hAnsi="Arial" w:cs="Arial"/>
        </w:rPr>
        <w:t xml:space="preserve"> (i) - £627.18</w:t>
      </w:r>
    </w:p>
    <w:p w:rsidR="00A14137" w:rsidRPr="00665BBF" w:rsidRDefault="00A14137" w:rsidP="00A14137">
      <w:pPr>
        <w:shd w:val="clear" w:color="auto" w:fill="FFFFFF"/>
        <w:spacing w:after="0" w:line="240" w:lineRule="auto"/>
        <w:rPr>
          <w:rFonts w:ascii="Arial" w:hAnsi="Arial" w:cs="Arial"/>
        </w:rPr>
      </w:pPr>
    </w:p>
    <w:p w:rsidR="00A14137" w:rsidRPr="00665BBF" w:rsidRDefault="00A14137" w:rsidP="00A14137">
      <w:pPr>
        <w:shd w:val="clear" w:color="auto" w:fill="FFFFFF"/>
        <w:spacing w:after="0" w:line="240" w:lineRule="auto"/>
        <w:rPr>
          <w:rFonts w:ascii="Arial" w:hAnsi="Arial" w:cs="Arial"/>
        </w:rPr>
      </w:pPr>
      <w:r w:rsidRPr="00665BBF">
        <w:rPr>
          <w:rFonts w:ascii="Arial" w:hAnsi="Arial" w:cs="Arial"/>
        </w:rPr>
        <w:t>Busin</w:t>
      </w:r>
      <w:r w:rsidR="00A66AAC" w:rsidRPr="00665BBF">
        <w:rPr>
          <w:rFonts w:ascii="Arial" w:hAnsi="Arial" w:cs="Arial"/>
        </w:rPr>
        <w:t xml:space="preserve">ess Premium </w:t>
      </w:r>
      <w:proofErr w:type="spellStart"/>
      <w:r w:rsidR="00A66AAC" w:rsidRPr="00665BBF">
        <w:rPr>
          <w:rFonts w:ascii="Arial" w:hAnsi="Arial" w:cs="Arial"/>
        </w:rPr>
        <w:t>Ac’t</w:t>
      </w:r>
      <w:proofErr w:type="spellEnd"/>
      <w:r w:rsidR="00A66AAC" w:rsidRPr="00665BBF">
        <w:rPr>
          <w:rFonts w:ascii="Arial" w:hAnsi="Arial" w:cs="Arial"/>
        </w:rPr>
        <w:t xml:space="preserve"> (ii) - £130,938.56</w:t>
      </w:r>
    </w:p>
    <w:p w:rsidR="00A14137" w:rsidRPr="00665BBF" w:rsidRDefault="00A14137" w:rsidP="00A14137">
      <w:pPr>
        <w:shd w:val="clear" w:color="auto" w:fill="FFFFFF"/>
        <w:spacing w:after="0" w:line="240" w:lineRule="auto"/>
        <w:rPr>
          <w:rFonts w:ascii="Arial" w:hAnsi="Arial" w:cs="Arial"/>
        </w:rPr>
      </w:pPr>
    </w:p>
    <w:p w:rsidR="00A14137" w:rsidRPr="00665BBF" w:rsidRDefault="00A14137" w:rsidP="00A14137">
      <w:pPr>
        <w:shd w:val="clear" w:color="auto" w:fill="FFFFFF"/>
        <w:spacing w:after="0" w:line="240" w:lineRule="auto"/>
        <w:rPr>
          <w:rFonts w:ascii="Arial" w:hAnsi="Arial" w:cs="Arial"/>
          <w:u w:val="single"/>
        </w:rPr>
      </w:pPr>
      <w:r w:rsidRPr="00665BBF">
        <w:rPr>
          <w:rFonts w:ascii="Arial" w:hAnsi="Arial" w:cs="Arial"/>
          <w:u w:val="single"/>
        </w:rPr>
        <w:t>Unity Tr</w:t>
      </w:r>
      <w:r w:rsidR="00A66AAC" w:rsidRPr="00665BBF">
        <w:rPr>
          <w:rFonts w:ascii="Arial" w:hAnsi="Arial" w:cs="Arial"/>
          <w:u w:val="single"/>
        </w:rPr>
        <w:t xml:space="preserve">ust </w:t>
      </w:r>
      <w:proofErr w:type="gramStart"/>
      <w:r w:rsidR="00A66AAC" w:rsidRPr="00665BBF">
        <w:rPr>
          <w:rFonts w:ascii="Arial" w:hAnsi="Arial" w:cs="Arial"/>
          <w:u w:val="single"/>
        </w:rPr>
        <w:t>Bank  at</w:t>
      </w:r>
      <w:proofErr w:type="gramEnd"/>
      <w:r w:rsidR="00A66AAC" w:rsidRPr="00665BBF">
        <w:rPr>
          <w:rFonts w:ascii="Arial" w:hAnsi="Arial" w:cs="Arial"/>
          <w:u w:val="single"/>
        </w:rPr>
        <w:t xml:space="preserve"> 31st</w:t>
      </w:r>
      <w:r w:rsidRPr="00665BBF">
        <w:rPr>
          <w:rFonts w:ascii="Arial" w:hAnsi="Arial" w:cs="Arial"/>
          <w:u w:val="single"/>
        </w:rPr>
        <w:t xml:space="preserve"> May 2024 – </w:t>
      </w:r>
    </w:p>
    <w:p w:rsidR="00A14137" w:rsidRPr="00665BBF" w:rsidRDefault="00A14137" w:rsidP="00A14137">
      <w:pPr>
        <w:shd w:val="clear" w:color="auto" w:fill="FFFFFF"/>
        <w:spacing w:after="0" w:line="240" w:lineRule="auto"/>
        <w:rPr>
          <w:rFonts w:ascii="Arial" w:hAnsi="Arial" w:cs="Arial"/>
          <w:u w:val="single"/>
        </w:rPr>
      </w:pPr>
    </w:p>
    <w:p w:rsidR="00A14137" w:rsidRPr="00665BBF" w:rsidRDefault="00A14137" w:rsidP="00A14137">
      <w:pPr>
        <w:shd w:val="clear" w:color="auto" w:fill="FFFFFF"/>
        <w:spacing w:after="0" w:line="240" w:lineRule="auto"/>
        <w:rPr>
          <w:rFonts w:ascii="Arial" w:hAnsi="Arial" w:cs="Arial"/>
        </w:rPr>
      </w:pPr>
      <w:r w:rsidRPr="00665BBF">
        <w:rPr>
          <w:rFonts w:ascii="Arial" w:hAnsi="Arial" w:cs="Arial"/>
        </w:rPr>
        <w:t>Current Account - £98,528.28</w:t>
      </w:r>
    </w:p>
    <w:p w:rsidR="00A14137" w:rsidRPr="00665BBF" w:rsidRDefault="00A14137" w:rsidP="00A14137">
      <w:pPr>
        <w:shd w:val="clear" w:color="auto" w:fill="FFFFFF"/>
        <w:spacing w:after="0" w:line="240" w:lineRule="auto"/>
        <w:rPr>
          <w:rFonts w:ascii="Arial" w:hAnsi="Arial" w:cs="Arial"/>
        </w:rPr>
      </w:pPr>
    </w:p>
    <w:p w:rsidR="00A14137" w:rsidRPr="00665BBF" w:rsidRDefault="00A14137" w:rsidP="00A14137">
      <w:pPr>
        <w:shd w:val="clear" w:color="auto" w:fill="FFFFFF"/>
        <w:spacing w:after="0" w:line="240" w:lineRule="auto"/>
        <w:rPr>
          <w:rFonts w:ascii="Arial" w:eastAsia="Times New Roman" w:hAnsi="Arial" w:cs="Arial"/>
          <w:lang w:eastAsia="en-GB"/>
        </w:rPr>
      </w:pPr>
      <w:r w:rsidRPr="00665BBF">
        <w:rPr>
          <w:rFonts w:ascii="Arial" w:eastAsia="Times New Roman" w:hAnsi="Arial" w:cs="Arial"/>
          <w:lang w:eastAsia="en-GB"/>
        </w:rPr>
        <w:t>AGREED – That the accounts listed above be approved for payment.</w:t>
      </w:r>
    </w:p>
    <w:p w:rsidR="00A14137" w:rsidRPr="00665BBF" w:rsidRDefault="00A14137" w:rsidP="008071C8">
      <w:pPr>
        <w:rPr>
          <w:rFonts w:ascii="Arial" w:hAnsi="Arial" w:cs="Arial"/>
        </w:rPr>
      </w:pPr>
    </w:p>
    <w:p w:rsidR="008071C8" w:rsidRDefault="008071C8" w:rsidP="008071C8">
      <w:pPr>
        <w:rPr>
          <w:rFonts w:ascii="Arial" w:hAnsi="Arial" w:cs="Arial"/>
        </w:rPr>
      </w:pPr>
      <w:r w:rsidRPr="00665BBF">
        <w:rPr>
          <w:rFonts w:ascii="Arial" w:hAnsi="Arial" w:cs="Arial"/>
        </w:rPr>
        <w:lastRenderedPageBreak/>
        <w:t xml:space="preserve">      12.   INTERNAL AUDIT REPORT.</w:t>
      </w:r>
    </w:p>
    <w:p w:rsidR="003928DF" w:rsidRPr="00665BBF" w:rsidRDefault="00BA2090" w:rsidP="008071C8">
      <w:pPr>
        <w:rPr>
          <w:rFonts w:ascii="Arial" w:hAnsi="Arial" w:cs="Arial"/>
        </w:rPr>
      </w:pPr>
      <w:proofErr w:type="gramStart"/>
      <w:r>
        <w:rPr>
          <w:rFonts w:ascii="Arial" w:hAnsi="Arial" w:cs="Arial"/>
        </w:rPr>
        <w:t>Item withdrawn to the July Council meeting.</w:t>
      </w:r>
      <w:proofErr w:type="gramEnd"/>
    </w:p>
    <w:p w:rsidR="008071C8" w:rsidRDefault="008071C8" w:rsidP="008071C8">
      <w:pPr>
        <w:rPr>
          <w:rFonts w:ascii="Arial" w:hAnsi="Arial" w:cs="Arial"/>
        </w:rPr>
      </w:pPr>
      <w:r w:rsidRPr="00665BBF">
        <w:rPr>
          <w:rFonts w:ascii="Arial" w:hAnsi="Arial" w:cs="Arial"/>
        </w:rPr>
        <w:t xml:space="preserve">      13.   AGAR – ANNUAL FINANCIAL RETURN – YEAR END 31 MARCH 2024.</w:t>
      </w:r>
    </w:p>
    <w:p w:rsidR="00BA2090" w:rsidRPr="00665BBF" w:rsidRDefault="00BA2090" w:rsidP="008071C8">
      <w:pPr>
        <w:rPr>
          <w:rFonts w:ascii="Arial" w:hAnsi="Arial" w:cs="Arial"/>
        </w:rPr>
      </w:pPr>
      <w:proofErr w:type="gramStart"/>
      <w:r>
        <w:rPr>
          <w:rFonts w:ascii="Arial" w:hAnsi="Arial" w:cs="Arial"/>
        </w:rPr>
        <w:t>Item withdrawn to the July Council meeting.</w:t>
      </w:r>
      <w:proofErr w:type="gramEnd"/>
    </w:p>
    <w:p w:rsidR="008071C8" w:rsidRDefault="008071C8" w:rsidP="008071C8">
      <w:pPr>
        <w:rPr>
          <w:rFonts w:ascii="Arial" w:hAnsi="Arial" w:cs="Arial"/>
        </w:rPr>
      </w:pPr>
      <w:r w:rsidRPr="00665BBF">
        <w:rPr>
          <w:rFonts w:ascii="Arial" w:hAnsi="Arial" w:cs="Arial"/>
        </w:rPr>
        <w:t xml:space="preserve">      14.   HIGHWAY MATTERS - Including Notification of Road Closures.</w:t>
      </w:r>
    </w:p>
    <w:p w:rsidR="00B3663D" w:rsidRPr="00B3663D" w:rsidRDefault="00B3663D" w:rsidP="008071C8">
      <w:pPr>
        <w:rPr>
          <w:rFonts w:ascii="Arial" w:hAnsi="Arial" w:cs="Arial"/>
          <w:u w:val="single"/>
        </w:rPr>
      </w:pPr>
      <w:r w:rsidRPr="00B3663D">
        <w:rPr>
          <w:rFonts w:ascii="Arial" w:hAnsi="Arial" w:cs="Arial"/>
          <w:u w:val="single"/>
        </w:rPr>
        <w:t>Road Closure</w:t>
      </w:r>
    </w:p>
    <w:p w:rsidR="00F807BC" w:rsidRPr="00653830" w:rsidRDefault="00F807BC" w:rsidP="00F807BC">
      <w:pPr>
        <w:pStyle w:val="NormalWeb"/>
        <w:shd w:val="clear" w:color="auto" w:fill="FFFFFF"/>
        <w:rPr>
          <w:rFonts w:ascii="Helvetica" w:hAnsi="Helvetica" w:cs="Helvetica"/>
          <w:spacing w:val="-5"/>
          <w:sz w:val="20"/>
          <w:szCs w:val="20"/>
        </w:rPr>
      </w:pPr>
      <w:r w:rsidRPr="00653830">
        <w:rPr>
          <w:rFonts w:ascii="Helvetica" w:hAnsi="Helvetica" w:cs="Helvetica"/>
          <w:spacing w:val="-5"/>
          <w:sz w:val="20"/>
          <w:szCs w:val="20"/>
        </w:rPr>
        <w:t>PLANNED ROAD RESTRICTION NOTIFICATION - </w:t>
      </w:r>
      <w:r w:rsidRPr="00653830">
        <w:rPr>
          <w:rStyle w:val="yiv4557538724ydp23efbbbayiv2169692096highlight-yellow"/>
          <w:rFonts w:ascii="Helvetica" w:hAnsi="Helvetica" w:cs="Helvetica"/>
          <w:spacing w:val="-5"/>
          <w:sz w:val="20"/>
          <w:szCs w:val="20"/>
        </w:rPr>
        <w:t>SW-57906-Brompton Lane &amp; Station Rd Brompton</w:t>
      </w:r>
    </w:p>
    <w:p w:rsidR="00F807BC" w:rsidRPr="00653830" w:rsidRDefault="00F807BC" w:rsidP="00F807BC">
      <w:pPr>
        <w:pStyle w:val="NormalWeb"/>
        <w:shd w:val="clear" w:color="auto" w:fill="FFFFFF"/>
        <w:rPr>
          <w:rFonts w:ascii="Helvetica" w:hAnsi="Helvetica" w:cs="Helvetica"/>
          <w:spacing w:val="-5"/>
          <w:sz w:val="20"/>
          <w:szCs w:val="20"/>
        </w:rPr>
      </w:pPr>
      <w:r w:rsidRPr="00653830">
        <w:rPr>
          <w:rFonts w:ascii="Helvetica" w:hAnsi="Helvetica" w:cs="Helvetica"/>
          <w:spacing w:val="-5"/>
          <w:sz w:val="20"/>
          <w:szCs w:val="20"/>
        </w:rPr>
        <w:t>Location:  </w:t>
      </w:r>
      <w:r w:rsidRPr="00653830">
        <w:rPr>
          <w:rStyle w:val="yiv4557538724ydp23efbbbayiv2169692096highlight-yellow"/>
          <w:rFonts w:ascii="Helvetica" w:hAnsi="Helvetica" w:cs="Helvetica"/>
          <w:spacing w:val="-5"/>
          <w:sz w:val="20"/>
          <w:szCs w:val="20"/>
        </w:rPr>
        <w:t>Brompton Lane &amp; Station Road, Brompton CP, Brompton</w:t>
      </w:r>
    </w:p>
    <w:p w:rsidR="00F807BC" w:rsidRPr="00653830" w:rsidRDefault="00F807BC" w:rsidP="00F807BC">
      <w:pPr>
        <w:pStyle w:val="NormalWeb"/>
        <w:shd w:val="clear" w:color="auto" w:fill="FFFFFF"/>
        <w:rPr>
          <w:rFonts w:ascii="Helvetica" w:hAnsi="Helvetica" w:cs="Helvetica"/>
          <w:spacing w:val="-5"/>
          <w:sz w:val="20"/>
          <w:szCs w:val="20"/>
        </w:rPr>
      </w:pPr>
      <w:r w:rsidRPr="00653830">
        <w:rPr>
          <w:rFonts w:ascii="Helvetica" w:hAnsi="Helvetica" w:cs="Helvetica"/>
          <w:spacing w:val="-5"/>
          <w:sz w:val="20"/>
          <w:szCs w:val="20"/>
        </w:rPr>
        <w:t>Description of works:  Works on behalf of </w:t>
      </w:r>
      <w:r w:rsidRPr="00653830">
        <w:rPr>
          <w:rStyle w:val="yiv4557538724ydp23efbbbayiv2169692096highlight-yellow"/>
          <w:rFonts w:ascii="Helvetica" w:hAnsi="Helvetica" w:cs="Helvetica"/>
          <w:spacing w:val="-5"/>
          <w:sz w:val="20"/>
          <w:szCs w:val="20"/>
        </w:rPr>
        <w:t>Network Rail at the level crossing (23:00-07:00 only)   </w:t>
      </w:r>
      <w:r w:rsidRPr="00653830">
        <w:rPr>
          <w:rFonts w:ascii="Helvetica" w:hAnsi="Helvetica" w:cs="Helvetica"/>
          <w:spacing w:val="-5"/>
          <w:sz w:val="20"/>
          <w:szCs w:val="20"/>
        </w:rPr>
        <w:t>  </w:t>
      </w:r>
    </w:p>
    <w:p w:rsidR="00F807BC" w:rsidRPr="00653830" w:rsidRDefault="00F807BC" w:rsidP="00F807BC">
      <w:pPr>
        <w:pStyle w:val="NormalWeb"/>
        <w:shd w:val="clear" w:color="auto" w:fill="FFFFFF"/>
        <w:rPr>
          <w:rFonts w:ascii="Helvetica" w:hAnsi="Helvetica" w:cs="Helvetica"/>
          <w:spacing w:val="-5"/>
          <w:sz w:val="20"/>
          <w:szCs w:val="20"/>
        </w:rPr>
      </w:pPr>
      <w:r w:rsidRPr="00653830">
        <w:rPr>
          <w:rFonts w:ascii="Helvetica" w:hAnsi="Helvetica" w:cs="Helvetica"/>
          <w:spacing w:val="-5"/>
          <w:sz w:val="20"/>
          <w:szCs w:val="20"/>
        </w:rPr>
        <w:t>The Restriction will be in place for a period of </w:t>
      </w:r>
      <w:r w:rsidRPr="00653830">
        <w:rPr>
          <w:rStyle w:val="yiv4557538724ydp23efbbbayiv2169692096highlight-yellow"/>
          <w:rFonts w:ascii="Helvetica" w:hAnsi="Helvetica" w:cs="Helvetica"/>
          <w:spacing w:val="-5"/>
          <w:sz w:val="20"/>
          <w:szCs w:val="20"/>
        </w:rPr>
        <w:t>8 hours</w:t>
      </w:r>
      <w:r w:rsidRPr="00653830">
        <w:rPr>
          <w:rFonts w:ascii="Helvetica" w:hAnsi="Helvetica" w:cs="Helvetica"/>
          <w:spacing w:val="-5"/>
          <w:sz w:val="20"/>
          <w:szCs w:val="20"/>
        </w:rPr>
        <w:t> between </w:t>
      </w:r>
      <w:r w:rsidRPr="00653830">
        <w:rPr>
          <w:rStyle w:val="yiv4557538724ydp23efbbbayiv2169692096highlight-yellow"/>
          <w:rFonts w:ascii="Helvetica" w:hAnsi="Helvetica" w:cs="Helvetica"/>
          <w:spacing w:val="-5"/>
          <w:sz w:val="20"/>
          <w:szCs w:val="20"/>
        </w:rPr>
        <w:t>7th September 2024</w:t>
      </w:r>
      <w:r w:rsidRPr="00653830">
        <w:rPr>
          <w:rFonts w:ascii="Helvetica" w:hAnsi="Helvetica" w:cs="Helvetica"/>
          <w:spacing w:val="-5"/>
          <w:sz w:val="20"/>
          <w:szCs w:val="20"/>
        </w:rPr>
        <w:t> and </w:t>
      </w:r>
      <w:r w:rsidRPr="00653830">
        <w:rPr>
          <w:rStyle w:val="yiv4557538724ydp23efbbbayiv2169692096highlight-yellow"/>
          <w:rFonts w:ascii="Helvetica" w:hAnsi="Helvetica" w:cs="Helvetica"/>
          <w:spacing w:val="-5"/>
          <w:sz w:val="20"/>
          <w:szCs w:val="20"/>
        </w:rPr>
        <w:t>8th September 2024</w:t>
      </w:r>
    </w:p>
    <w:p w:rsidR="00F807BC" w:rsidRPr="00B3663D" w:rsidRDefault="00B3663D" w:rsidP="008071C8">
      <w:pPr>
        <w:rPr>
          <w:rFonts w:ascii="Arial" w:hAnsi="Arial" w:cs="Arial"/>
          <w:u w:val="single"/>
        </w:rPr>
      </w:pPr>
      <w:r w:rsidRPr="00B3663D">
        <w:rPr>
          <w:rFonts w:ascii="Arial" w:hAnsi="Arial" w:cs="Arial"/>
          <w:u w:val="single"/>
        </w:rPr>
        <w:t>Local Bus Services</w:t>
      </w:r>
    </w:p>
    <w:p w:rsidR="00F807BC" w:rsidRPr="00F807BC" w:rsidRDefault="00B3663D" w:rsidP="00F807BC">
      <w:pPr>
        <w:shd w:val="clear" w:color="auto" w:fill="FFFFFF"/>
        <w:spacing w:after="0" w:line="240" w:lineRule="auto"/>
        <w:rPr>
          <w:rFonts w:ascii="Arial" w:eastAsia="Times New Roman" w:hAnsi="Arial" w:cs="Arial"/>
          <w:color w:val="1D2228"/>
          <w:spacing w:val="-5"/>
          <w:lang w:eastAsia="en-GB"/>
        </w:rPr>
      </w:pPr>
      <w:r>
        <w:rPr>
          <w:rFonts w:ascii="Arial" w:eastAsia="Times New Roman" w:hAnsi="Arial" w:cs="Arial"/>
          <w:color w:val="1D2228"/>
          <w:spacing w:val="-5"/>
          <w:lang w:eastAsia="en-GB"/>
        </w:rPr>
        <w:t>T</w:t>
      </w:r>
      <w:r w:rsidR="00F807BC" w:rsidRPr="00F807BC">
        <w:rPr>
          <w:rFonts w:ascii="Arial" w:eastAsia="Times New Roman" w:hAnsi="Arial" w:cs="Arial"/>
          <w:color w:val="1D2228"/>
          <w:spacing w:val="-5"/>
          <w:lang w:eastAsia="en-GB"/>
        </w:rPr>
        <w:t xml:space="preserve">he local </w:t>
      </w:r>
      <w:proofErr w:type="spellStart"/>
      <w:r w:rsidR="00F807BC" w:rsidRPr="00F807BC">
        <w:rPr>
          <w:rFonts w:ascii="Arial" w:eastAsia="Times New Roman" w:hAnsi="Arial" w:cs="Arial"/>
          <w:color w:val="1D2228"/>
          <w:spacing w:val="-5"/>
          <w:lang w:eastAsia="en-GB"/>
        </w:rPr>
        <w:t>Northallerton</w:t>
      </w:r>
      <w:proofErr w:type="spellEnd"/>
      <w:r w:rsidR="00F807BC" w:rsidRPr="00F807BC">
        <w:rPr>
          <w:rFonts w:ascii="Arial" w:eastAsia="Times New Roman" w:hAnsi="Arial" w:cs="Arial"/>
          <w:color w:val="1D2228"/>
          <w:spacing w:val="-5"/>
          <w:lang w:eastAsia="en-GB"/>
        </w:rPr>
        <w:t xml:space="preserve"> town bus services 74A</w:t>
      </w:r>
      <w:r>
        <w:rPr>
          <w:rFonts w:ascii="Arial" w:eastAsia="Times New Roman" w:hAnsi="Arial" w:cs="Arial"/>
          <w:color w:val="1D2228"/>
          <w:spacing w:val="-5"/>
          <w:lang w:eastAsia="en-GB"/>
        </w:rPr>
        <w:t xml:space="preserve"> and 74B are being cut from this week</w:t>
      </w:r>
      <w:r w:rsidR="00F807BC" w:rsidRPr="00F807BC">
        <w:rPr>
          <w:rFonts w:ascii="Arial" w:eastAsia="Times New Roman" w:hAnsi="Arial" w:cs="Arial"/>
          <w:color w:val="1D2228"/>
          <w:spacing w:val="-5"/>
          <w:lang w:eastAsia="en-GB"/>
        </w:rPr>
        <w:t xml:space="preserve"> from five round trips a day to three on weekdays and on Saturdays from six to four.</w:t>
      </w:r>
    </w:p>
    <w:p w:rsidR="00F807BC" w:rsidRPr="00F807BC" w:rsidRDefault="00F807BC" w:rsidP="00F807BC">
      <w:pPr>
        <w:shd w:val="clear" w:color="auto" w:fill="FFFFFF"/>
        <w:spacing w:after="0" w:line="240" w:lineRule="auto"/>
        <w:rPr>
          <w:rFonts w:ascii="Arial" w:eastAsia="Times New Roman" w:hAnsi="Arial" w:cs="Arial"/>
          <w:color w:val="1D2228"/>
          <w:spacing w:val="-5"/>
          <w:lang w:eastAsia="en-GB"/>
        </w:rPr>
      </w:pPr>
    </w:p>
    <w:p w:rsidR="00F807BC" w:rsidRPr="00F807BC" w:rsidRDefault="00F807BC" w:rsidP="00F807BC">
      <w:pPr>
        <w:shd w:val="clear" w:color="auto" w:fill="FFFFFF"/>
        <w:spacing w:after="0" w:line="240" w:lineRule="auto"/>
        <w:rPr>
          <w:rFonts w:ascii="Arial" w:eastAsia="Times New Roman" w:hAnsi="Arial" w:cs="Arial"/>
          <w:color w:val="1D2228"/>
          <w:spacing w:val="-5"/>
          <w:lang w:eastAsia="en-GB"/>
        </w:rPr>
      </w:pPr>
      <w:r w:rsidRPr="00F807BC">
        <w:rPr>
          <w:rFonts w:ascii="Arial" w:eastAsia="Times New Roman" w:hAnsi="Arial" w:cs="Arial"/>
          <w:color w:val="1D2228"/>
          <w:spacing w:val="-5"/>
          <w:lang w:eastAsia="en-GB"/>
        </w:rPr>
        <w:t xml:space="preserve">The weekday service was six per weekday before </w:t>
      </w:r>
      <w:proofErr w:type="spellStart"/>
      <w:r w:rsidRPr="00F807BC">
        <w:rPr>
          <w:rFonts w:ascii="Arial" w:eastAsia="Times New Roman" w:hAnsi="Arial" w:cs="Arial"/>
          <w:color w:val="1D2228"/>
          <w:spacing w:val="-5"/>
          <w:lang w:eastAsia="en-GB"/>
        </w:rPr>
        <w:t>Covid</w:t>
      </w:r>
      <w:proofErr w:type="spellEnd"/>
      <w:r w:rsidRPr="00F807BC">
        <w:rPr>
          <w:rFonts w:ascii="Arial" w:eastAsia="Times New Roman" w:hAnsi="Arial" w:cs="Arial"/>
          <w:color w:val="1D2228"/>
          <w:spacing w:val="-5"/>
          <w:lang w:eastAsia="en-GB"/>
        </w:rPr>
        <w:t xml:space="preserve"> - therefore at a time when we are supposed to be encouraging use of public transport services local buses are being in effect halved.</w:t>
      </w:r>
    </w:p>
    <w:p w:rsidR="00F807BC" w:rsidRPr="00F807BC" w:rsidRDefault="00F807BC" w:rsidP="00F807BC">
      <w:pPr>
        <w:shd w:val="clear" w:color="auto" w:fill="FFFFFF"/>
        <w:spacing w:after="0" w:line="240" w:lineRule="auto"/>
        <w:rPr>
          <w:rFonts w:ascii="Arial" w:eastAsia="Times New Roman" w:hAnsi="Arial" w:cs="Arial"/>
          <w:color w:val="1D2228"/>
          <w:spacing w:val="-5"/>
          <w:lang w:eastAsia="en-GB"/>
        </w:rPr>
      </w:pPr>
    </w:p>
    <w:p w:rsidR="00F807BC" w:rsidRPr="00F807BC" w:rsidRDefault="00F807BC" w:rsidP="00F807BC">
      <w:pPr>
        <w:shd w:val="clear" w:color="auto" w:fill="FFFFFF"/>
        <w:spacing w:after="0" w:line="240" w:lineRule="auto"/>
        <w:rPr>
          <w:rFonts w:ascii="Arial" w:eastAsia="Times New Roman" w:hAnsi="Arial" w:cs="Arial"/>
          <w:color w:val="1D2228"/>
          <w:spacing w:val="-5"/>
          <w:lang w:eastAsia="en-GB"/>
        </w:rPr>
      </w:pPr>
      <w:r w:rsidRPr="00F807BC">
        <w:rPr>
          <w:rFonts w:ascii="Arial" w:eastAsia="Times New Roman" w:hAnsi="Arial" w:cs="Arial"/>
          <w:color w:val="1D2228"/>
          <w:spacing w:val="-5"/>
          <w:lang w:eastAsia="en-GB"/>
        </w:rPr>
        <w:t>In addition the town service frequency will be reduced by starting later and finishing earlier.</w:t>
      </w:r>
    </w:p>
    <w:p w:rsidR="00F807BC" w:rsidRPr="00F807BC" w:rsidRDefault="00F807BC" w:rsidP="00F807BC">
      <w:pPr>
        <w:shd w:val="clear" w:color="auto" w:fill="FFFFFF"/>
        <w:spacing w:after="0" w:line="240" w:lineRule="auto"/>
        <w:rPr>
          <w:rFonts w:ascii="Arial" w:eastAsia="Times New Roman" w:hAnsi="Arial" w:cs="Arial"/>
          <w:color w:val="1D2228"/>
          <w:spacing w:val="-5"/>
          <w:lang w:eastAsia="en-GB"/>
        </w:rPr>
      </w:pPr>
    </w:p>
    <w:p w:rsidR="00F807BC" w:rsidRPr="00F807BC" w:rsidRDefault="00F807BC" w:rsidP="00F807BC">
      <w:pPr>
        <w:shd w:val="clear" w:color="auto" w:fill="FFFFFF"/>
        <w:spacing w:after="0" w:line="240" w:lineRule="auto"/>
        <w:rPr>
          <w:rFonts w:ascii="Arial" w:eastAsia="Times New Roman" w:hAnsi="Arial" w:cs="Arial"/>
          <w:color w:val="1D2228"/>
          <w:spacing w:val="-5"/>
          <w:lang w:eastAsia="en-GB"/>
        </w:rPr>
      </w:pPr>
      <w:r w:rsidRPr="00F807BC">
        <w:rPr>
          <w:rFonts w:ascii="Arial" w:eastAsia="Times New Roman" w:hAnsi="Arial" w:cs="Arial"/>
          <w:color w:val="1D2228"/>
          <w:spacing w:val="-5"/>
          <w:lang w:eastAsia="en-GB"/>
        </w:rPr>
        <w:t>This is apparently to fund a limited bus service to North Moor Road.</w:t>
      </w:r>
    </w:p>
    <w:p w:rsidR="00F807BC" w:rsidRPr="00F807BC" w:rsidRDefault="00F807BC" w:rsidP="00F807BC">
      <w:pPr>
        <w:shd w:val="clear" w:color="auto" w:fill="FFFFFF"/>
        <w:spacing w:after="0" w:line="240" w:lineRule="auto"/>
        <w:rPr>
          <w:rFonts w:ascii="Arial" w:eastAsia="Times New Roman" w:hAnsi="Arial" w:cs="Arial"/>
          <w:color w:val="1D2228"/>
          <w:spacing w:val="-5"/>
          <w:lang w:eastAsia="en-GB"/>
        </w:rPr>
      </w:pPr>
    </w:p>
    <w:p w:rsidR="00F807BC" w:rsidRPr="00F807BC" w:rsidRDefault="00F807BC" w:rsidP="00F807BC">
      <w:pPr>
        <w:shd w:val="clear" w:color="auto" w:fill="FFFFFF"/>
        <w:spacing w:after="0" w:line="240" w:lineRule="auto"/>
        <w:rPr>
          <w:rFonts w:ascii="Arial" w:eastAsia="Times New Roman" w:hAnsi="Arial" w:cs="Arial"/>
          <w:color w:val="1D2228"/>
          <w:spacing w:val="-5"/>
          <w:lang w:eastAsia="en-GB"/>
        </w:rPr>
      </w:pPr>
      <w:r w:rsidRPr="00F807BC">
        <w:rPr>
          <w:rFonts w:ascii="Arial" w:eastAsia="Times New Roman" w:hAnsi="Arial" w:cs="Arial"/>
          <w:color w:val="1D2228"/>
          <w:spacing w:val="-5"/>
          <w:lang w:eastAsia="en-GB"/>
        </w:rPr>
        <w:t>Three bus services a day along North Moor Road probably won’t achieve what was intended in encouraging people to use</w:t>
      </w:r>
      <w:r w:rsidR="00B3663D">
        <w:rPr>
          <w:rFonts w:ascii="Arial" w:eastAsia="Times New Roman" w:hAnsi="Arial" w:cs="Arial"/>
          <w:color w:val="1D2228"/>
          <w:spacing w:val="-5"/>
          <w:lang w:eastAsia="en-GB"/>
        </w:rPr>
        <w:t xml:space="preserve"> the bus</w:t>
      </w:r>
      <w:r w:rsidRPr="00F807BC">
        <w:rPr>
          <w:rFonts w:ascii="Arial" w:eastAsia="Times New Roman" w:hAnsi="Arial" w:cs="Arial"/>
          <w:color w:val="1D2228"/>
          <w:spacing w:val="-5"/>
          <w:lang w:eastAsia="en-GB"/>
        </w:rPr>
        <w:t>.</w:t>
      </w:r>
    </w:p>
    <w:p w:rsidR="00F807BC" w:rsidRPr="00F807BC" w:rsidRDefault="00F807BC" w:rsidP="00F807BC">
      <w:pPr>
        <w:shd w:val="clear" w:color="auto" w:fill="FFFFFF"/>
        <w:spacing w:after="0" w:line="240" w:lineRule="auto"/>
        <w:rPr>
          <w:rFonts w:ascii="Arial" w:eastAsia="Times New Roman" w:hAnsi="Arial" w:cs="Arial"/>
          <w:color w:val="1D2228"/>
          <w:spacing w:val="-5"/>
          <w:lang w:eastAsia="en-GB"/>
        </w:rPr>
      </w:pPr>
    </w:p>
    <w:p w:rsidR="00E92327" w:rsidRDefault="00B3663D" w:rsidP="008071C8">
      <w:pPr>
        <w:rPr>
          <w:rFonts w:ascii="Arial" w:eastAsia="Times New Roman" w:hAnsi="Arial" w:cs="Arial"/>
          <w:color w:val="1D2228"/>
          <w:spacing w:val="-5"/>
          <w:lang w:eastAsia="en-GB"/>
        </w:rPr>
      </w:pPr>
      <w:proofErr w:type="spellStart"/>
      <w:r>
        <w:rPr>
          <w:rFonts w:ascii="Arial" w:eastAsia="Times New Roman" w:hAnsi="Arial" w:cs="Arial"/>
          <w:color w:val="1D2228"/>
          <w:spacing w:val="-5"/>
          <w:lang w:eastAsia="en-GB"/>
        </w:rPr>
        <w:t>Northallerton</w:t>
      </w:r>
      <w:proofErr w:type="spellEnd"/>
      <w:r>
        <w:rPr>
          <w:rFonts w:ascii="Arial" w:eastAsia="Times New Roman" w:hAnsi="Arial" w:cs="Arial"/>
          <w:color w:val="1D2228"/>
          <w:spacing w:val="-5"/>
          <w:lang w:eastAsia="en-GB"/>
        </w:rPr>
        <w:t xml:space="preserve"> Town Council is to put questions to NYC about local bus services at the meeting of the </w:t>
      </w:r>
      <w:proofErr w:type="spellStart"/>
      <w:r>
        <w:rPr>
          <w:rFonts w:ascii="Arial" w:eastAsia="Times New Roman" w:hAnsi="Arial" w:cs="Arial"/>
          <w:color w:val="1D2228"/>
          <w:spacing w:val="-5"/>
          <w:lang w:eastAsia="en-GB"/>
        </w:rPr>
        <w:t>Araa</w:t>
      </w:r>
      <w:proofErr w:type="spellEnd"/>
      <w:r>
        <w:rPr>
          <w:rFonts w:ascii="Arial" w:eastAsia="Times New Roman" w:hAnsi="Arial" w:cs="Arial"/>
          <w:color w:val="1D2228"/>
          <w:spacing w:val="-5"/>
          <w:lang w:eastAsia="en-GB"/>
        </w:rPr>
        <w:t xml:space="preserve"> Committee to be held on the 17</w:t>
      </w:r>
      <w:r w:rsidRPr="00B3663D">
        <w:rPr>
          <w:rFonts w:ascii="Arial" w:eastAsia="Times New Roman" w:hAnsi="Arial" w:cs="Arial"/>
          <w:color w:val="1D2228"/>
          <w:spacing w:val="-5"/>
          <w:vertAlign w:val="superscript"/>
          <w:lang w:eastAsia="en-GB"/>
        </w:rPr>
        <w:t>th</w:t>
      </w:r>
      <w:r>
        <w:rPr>
          <w:rFonts w:ascii="Arial" w:eastAsia="Times New Roman" w:hAnsi="Arial" w:cs="Arial"/>
          <w:color w:val="1D2228"/>
          <w:spacing w:val="-5"/>
          <w:lang w:eastAsia="en-GB"/>
        </w:rPr>
        <w:t xml:space="preserve"> June.</w:t>
      </w:r>
    </w:p>
    <w:p w:rsidR="00B3663D" w:rsidRDefault="00B3663D" w:rsidP="008071C8">
      <w:pPr>
        <w:rPr>
          <w:rFonts w:ascii="Arial" w:eastAsia="Times New Roman" w:hAnsi="Arial" w:cs="Arial"/>
          <w:color w:val="1D2228"/>
          <w:spacing w:val="-5"/>
          <w:lang w:eastAsia="en-GB"/>
        </w:rPr>
      </w:pPr>
      <w:r>
        <w:rPr>
          <w:rFonts w:ascii="Arial" w:eastAsia="Times New Roman" w:hAnsi="Arial" w:cs="Arial"/>
          <w:color w:val="1D2228"/>
          <w:spacing w:val="-5"/>
          <w:lang w:eastAsia="en-GB"/>
        </w:rPr>
        <w:t xml:space="preserve">Below is correspondence between </w:t>
      </w:r>
      <w:proofErr w:type="spellStart"/>
      <w:r>
        <w:rPr>
          <w:rFonts w:ascii="Arial" w:eastAsia="Times New Roman" w:hAnsi="Arial" w:cs="Arial"/>
          <w:color w:val="1D2228"/>
          <w:spacing w:val="-5"/>
          <w:lang w:eastAsia="en-GB"/>
        </w:rPr>
        <w:t>Northallerton</w:t>
      </w:r>
      <w:proofErr w:type="spellEnd"/>
      <w:r>
        <w:rPr>
          <w:rFonts w:ascii="Arial" w:eastAsia="Times New Roman" w:hAnsi="Arial" w:cs="Arial"/>
          <w:color w:val="1D2228"/>
          <w:spacing w:val="-5"/>
          <w:lang w:eastAsia="en-GB"/>
        </w:rPr>
        <w:t xml:space="preserve"> </w:t>
      </w:r>
      <w:proofErr w:type="gramStart"/>
      <w:r>
        <w:rPr>
          <w:rFonts w:ascii="Arial" w:eastAsia="Times New Roman" w:hAnsi="Arial" w:cs="Arial"/>
          <w:color w:val="1D2228"/>
          <w:spacing w:val="-5"/>
          <w:lang w:eastAsia="en-GB"/>
        </w:rPr>
        <w:t>Over</w:t>
      </w:r>
      <w:proofErr w:type="gramEnd"/>
      <w:r>
        <w:rPr>
          <w:rFonts w:ascii="Arial" w:eastAsia="Times New Roman" w:hAnsi="Arial" w:cs="Arial"/>
          <w:color w:val="1D2228"/>
          <w:spacing w:val="-5"/>
          <w:lang w:eastAsia="en-GB"/>
        </w:rPr>
        <w:t xml:space="preserve"> 50’s Forum and NYC about bus services.</w:t>
      </w:r>
    </w:p>
    <w:p w:rsidR="00B3663D" w:rsidRPr="00B3663D" w:rsidRDefault="00B3663D" w:rsidP="008071C8">
      <w:pPr>
        <w:rPr>
          <w:rFonts w:ascii="Arial" w:hAnsi="Arial" w:cs="Arial"/>
          <w:b/>
        </w:rPr>
      </w:pPr>
      <w:r>
        <w:rPr>
          <w:rFonts w:ascii="Arial" w:eastAsia="Times New Roman" w:hAnsi="Arial" w:cs="Arial"/>
          <w:b/>
          <w:color w:val="1D2228"/>
          <w:spacing w:val="-5"/>
          <w:lang w:eastAsia="en-GB"/>
        </w:rPr>
        <w:t xml:space="preserve">It </w:t>
      </w:r>
      <w:r w:rsidRPr="00B3663D">
        <w:rPr>
          <w:rFonts w:ascii="Arial" w:eastAsia="Times New Roman" w:hAnsi="Arial" w:cs="Arial"/>
          <w:b/>
          <w:color w:val="1D2228"/>
          <w:spacing w:val="-5"/>
          <w:lang w:eastAsia="en-GB"/>
        </w:rPr>
        <w:t>i</w:t>
      </w:r>
      <w:r>
        <w:rPr>
          <w:rFonts w:ascii="Arial" w:eastAsia="Times New Roman" w:hAnsi="Arial" w:cs="Arial"/>
          <w:b/>
          <w:color w:val="1D2228"/>
          <w:spacing w:val="-5"/>
          <w:lang w:eastAsia="en-GB"/>
        </w:rPr>
        <w:t>s</w:t>
      </w:r>
      <w:r w:rsidRPr="00B3663D">
        <w:rPr>
          <w:rFonts w:ascii="Arial" w:eastAsia="Times New Roman" w:hAnsi="Arial" w:cs="Arial"/>
          <w:b/>
          <w:color w:val="1D2228"/>
          <w:spacing w:val="-5"/>
          <w:lang w:eastAsia="en-GB"/>
        </w:rPr>
        <w:t xml:space="preserve"> very concerning to see mention of m</w:t>
      </w:r>
      <w:r>
        <w:rPr>
          <w:rFonts w:ascii="Arial" w:eastAsia="Times New Roman" w:hAnsi="Arial" w:cs="Arial"/>
          <w:b/>
          <w:color w:val="1D2228"/>
          <w:spacing w:val="-5"/>
          <w:lang w:eastAsia="en-GB"/>
        </w:rPr>
        <w:t>o</w:t>
      </w:r>
      <w:r w:rsidRPr="00B3663D">
        <w:rPr>
          <w:rFonts w:ascii="Arial" w:eastAsia="Times New Roman" w:hAnsi="Arial" w:cs="Arial"/>
          <w:b/>
          <w:color w:val="1D2228"/>
          <w:spacing w:val="-5"/>
          <w:lang w:eastAsia="en-GB"/>
        </w:rPr>
        <w:t>nies having been diverted by the Council in 2015.</w:t>
      </w:r>
    </w:p>
    <w:p w:rsidR="007A19B9" w:rsidRPr="007A19B9" w:rsidRDefault="007A19B9" w:rsidP="007A19B9">
      <w:pPr>
        <w:shd w:val="clear" w:color="auto" w:fill="FFFFFF"/>
        <w:spacing w:after="0" w:line="240" w:lineRule="auto"/>
        <w:rPr>
          <w:rFonts w:ascii="Arial" w:eastAsia="Times New Roman" w:hAnsi="Arial" w:cs="Arial"/>
          <w:color w:val="000000"/>
          <w:spacing w:val="-5"/>
          <w:lang w:eastAsia="en-GB"/>
        </w:rPr>
      </w:pPr>
      <w:r w:rsidRPr="007A19B9">
        <w:rPr>
          <w:rFonts w:ascii="Arial" w:eastAsia="Times New Roman" w:hAnsi="Arial" w:cs="Arial"/>
          <w:bCs/>
          <w:color w:val="000000"/>
          <w:spacing w:val="-5"/>
          <w:u w:val="single"/>
          <w:lang w:eastAsia="en-GB"/>
        </w:rPr>
        <w:t xml:space="preserve">Re the proposed 74a &amp; 74b Town Bus service changes </w:t>
      </w:r>
      <w:proofErr w:type="spellStart"/>
      <w:r w:rsidRPr="007A19B9">
        <w:rPr>
          <w:rFonts w:ascii="Arial" w:eastAsia="Times New Roman" w:hAnsi="Arial" w:cs="Arial"/>
          <w:bCs/>
          <w:color w:val="000000"/>
          <w:spacing w:val="-5"/>
          <w:u w:val="single"/>
          <w:lang w:eastAsia="en-GB"/>
        </w:rPr>
        <w:t>wef</w:t>
      </w:r>
      <w:proofErr w:type="spellEnd"/>
      <w:r w:rsidRPr="007A19B9">
        <w:rPr>
          <w:rFonts w:ascii="Arial" w:eastAsia="Times New Roman" w:hAnsi="Arial" w:cs="Arial"/>
          <w:bCs/>
          <w:color w:val="000000"/>
          <w:spacing w:val="-5"/>
          <w:u w:val="single"/>
          <w:lang w:eastAsia="en-GB"/>
        </w:rPr>
        <w:t xml:space="preserve"> 17JUN24</w:t>
      </w:r>
    </w:p>
    <w:p w:rsidR="007A19B9" w:rsidRPr="007A19B9" w:rsidRDefault="007A19B9" w:rsidP="007A19B9">
      <w:pPr>
        <w:shd w:val="clear" w:color="auto" w:fill="FFFFFF"/>
        <w:spacing w:after="0" w:line="240" w:lineRule="auto"/>
        <w:rPr>
          <w:rFonts w:ascii="Arial" w:eastAsia="Times New Roman" w:hAnsi="Arial" w:cs="Arial"/>
          <w:color w:val="000000"/>
          <w:spacing w:val="-5"/>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Hi Dianne</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Thank you for your response and a copy of your proposed amendments.</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 xml:space="preserve">Whilst I can understand that due to external pressures from an unknown source, you must be in a difficult position trying to juggle all the balls in the air, but why the rush if it could better served </w:t>
      </w:r>
      <w:r w:rsidRPr="007A19B9">
        <w:rPr>
          <w:rFonts w:ascii="Calibri" w:eastAsia="Times New Roman" w:hAnsi="Calibri" w:cs="Calibri"/>
          <w:color w:val="000000"/>
          <w:spacing w:val="-5"/>
          <w:sz w:val="24"/>
          <w:szCs w:val="24"/>
          <w:lang w:eastAsia="en-GB"/>
        </w:rPr>
        <w:lastRenderedPageBreak/>
        <w:t>by waiting a while and planning the service meaningfully and consulting with the public and more specifically with bus users, rather than totally</w:t>
      </w:r>
      <w:proofErr w:type="gramStart"/>
      <w:r w:rsidRPr="007A19B9">
        <w:rPr>
          <w:rFonts w:ascii="Calibri" w:eastAsia="Times New Roman" w:hAnsi="Calibri" w:cs="Calibri"/>
          <w:color w:val="000000"/>
          <w:spacing w:val="-5"/>
          <w:sz w:val="24"/>
          <w:szCs w:val="24"/>
          <w:lang w:eastAsia="en-GB"/>
        </w:rPr>
        <w:t>  destroying</w:t>
      </w:r>
      <w:proofErr w:type="gramEnd"/>
      <w:r w:rsidRPr="007A19B9">
        <w:rPr>
          <w:rFonts w:ascii="Calibri" w:eastAsia="Times New Roman" w:hAnsi="Calibri" w:cs="Calibri"/>
          <w:color w:val="000000"/>
          <w:spacing w:val="-5"/>
          <w:sz w:val="24"/>
          <w:szCs w:val="24"/>
          <w:lang w:eastAsia="en-GB"/>
        </w:rPr>
        <w:t xml:space="preserve"> an existing very useful service !</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Unfortunately, we believe your revised timetable is just a sop to say to higher management and politicians that you have listened to public views and made changes, but you have not rectified the problems with your revised version.</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 xml:space="preserve">We see you say at this point in time that it is not possible to amend the route of services 72, 80/89 or 55 to operate via North Moor Road, does that mean you will be able to do so at a later date and restore the 74a &amp; 74b services to their original 2019 timetable </w:t>
      </w:r>
      <w:proofErr w:type="gramStart"/>
      <w:r w:rsidRPr="007A19B9">
        <w:rPr>
          <w:rFonts w:ascii="Calibri" w:eastAsia="Times New Roman" w:hAnsi="Calibri" w:cs="Calibri"/>
          <w:color w:val="000000"/>
          <w:spacing w:val="-5"/>
          <w:sz w:val="24"/>
          <w:szCs w:val="24"/>
          <w:lang w:eastAsia="en-GB"/>
        </w:rPr>
        <w:t>please ?</w:t>
      </w:r>
      <w:proofErr w:type="gramEnd"/>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br/>
        <w:t>Unfortunately the runs are still reduced to only three times a day from the original six times a day (see 2019 timetable, copy attached for info).</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Also whilst this revised timetable has some of the benefits we proposed to route 74a passengers, it does not really cut muster either, as the only change is for it to visit the Town Hall and the Nags Head PH (Tesco), but still not go to the Doctors, the Station or County Hall, towards the end of its journey back from the Bank Head Road area of the town when it is required.     </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 xml:space="preserve">Neither does it work for return journeys from the </w:t>
      </w:r>
      <w:proofErr w:type="gramStart"/>
      <w:r w:rsidRPr="007A19B9">
        <w:rPr>
          <w:rFonts w:ascii="Calibri" w:eastAsia="Times New Roman" w:hAnsi="Calibri" w:cs="Calibri"/>
          <w:color w:val="000000"/>
          <w:spacing w:val="-5"/>
          <w:sz w:val="24"/>
          <w:szCs w:val="24"/>
          <w:lang w:eastAsia="en-GB"/>
        </w:rPr>
        <w:t>doctors,</w:t>
      </w:r>
      <w:proofErr w:type="gramEnd"/>
      <w:r w:rsidRPr="007A19B9">
        <w:rPr>
          <w:rFonts w:ascii="Calibri" w:eastAsia="Times New Roman" w:hAnsi="Calibri" w:cs="Calibri"/>
          <w:color w:val="000000"/>
          <w:spacing w:val="-5"/>
          <w:sz w:val="24"/>
          <w:szCs w:val="24"/>
          <w:lang w:eastAsia="en-GB"/>
        </w:rPr>
        <w:t xml:space="preserve"> meaning elderly people (and others) would have to incur expensive taxi fares.</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b/>
          <w:bCs/>
          <w:color w:val="000000"/>
          <w:spacing w:val="-5"/>
          <w:sz w:val="24"/>
          <w:szCs w:val="24"/>
          <w:lang w:eastAsia="en-GB"/>
        </w:rPr>
        <w:t>Possible Improvement to the 74 Bus service:</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 xml:space="preserve">Looking towards improving the 74 service bus service, a bigger problem still exists in connecting the early 74b bus with the main transport links, </w:t>
      </w:r>
      <w:proofErr w:type="spellStart"/>
      <w:r w:rsidRPr="007A19B9">
        <w:rPr>
          <w:rFonts w:ascii="Calibri" w:eastAsia="Times New Roman" w:hAnsi="Calibri" w:cs="Calibri"/>
          <w:color w:val="000000"/>
          <w:spacing w:val="-5"/>
          <w:sz w:val="24"/>
          <w:szCs w:val="24"/>
          <w:lang w:eastAsia="en-GB"/>
        </w:rPr>
        <w:t>eg</w:t>
      </w:r>
      <w:proofErr w:type="spellEnd"/>
      <w:r w:rsidRPr="007A19B9">
        <w:rPr>
          <w:rFonts w:ascii="Calibri" w:eastAsia="Times New Roman" w:hAnsi="Calibri" w:cs="Calibri"/>
          <w:color w:val="000000"/>
          <w:spacing w:val="-5"/>
          <w:sz w:val="24"/>
          <w:szCs w:val="24"/>
          <w:lang w:eastAsia="en-GB"/>
        </w:rPr>
        <w:t xml:space="preserve"> </w:t>
      </w:r>
      <w:proofErr w:type="spellStart"/>
      <w:r w:rsidRPr="007A19B9">
        <w:rPr>
          <w:rFonts w:ascii="Calibri" w:eastAsia="Times New Roman" w:hAnsi="Calibri" w:cs="Calibri"/>
          <w:color w:val="000000"/>
          <w:spacing w:val="-5"/>
          <w:sz w:val="24"/>
          <w:szCs w:val="24"/>
          <w:lang w:eastAsia="en-GB"/>
        </w:rPr>
        <w:t>Bedale</w:t>
      </w:r>
      <w:proofErr w:type="spellEnd"/>
      <w:r w:rsidRPr="007A19B9">
        <w:rPr>
          <w:rFonts w:ascii="Calibri" w:eastAsia="Times New Roman" w:hAnsi="Calibri" w:cs="Calibri"/>
          <w:color w:val="000000"/>
          <w:spacing w:val="-5"/>
          <w:sz w:val="24"/>
          <w:szCs w:val="24"/>
          <w:lang w:eastAsia="en-GB"/>
        </w:rPr>
        <w:t xml:space="preserve">, Darlington, </w:t>
      </w:r>
      <w:proofErr w:type="spellStart"/>
      <w:r w:rsidRPr="007A19B9">
        <w:rPr>
          <w:rFonts w:ascii="Calibri" w:eastAsia="Times New Roman" w:hAnsi="Calibri" w:cs="Calibri"/>
          <w:color w:val="000000"/>
          <w:spacing w:val="-5"/>
          <w:sz w:val="24"/>
          <w:szCs w:val="24"/>
          <w:lang w:eastAsia="en-GB"/>
        </w:rPr>
        <w:t>Stokesley</w:t>
      </w:r>
      <w:proofErr w:type="spellEnd"/>
      <w:r w:rsidRPr="007A19B9">
        <w:rPr>
          <w:rFonts w:ascii="Calibri" w:eastAsia="Times New Roman" w:hAnsi="Calibri" w:cs="Calibri"/>
          <w:color w:val="000000"/>
          <w:spacing w:val="-5"/>
          <w:sz w:val="24"/>
          <w:szCs w:val="24"/>
          <w:lang w:eastAsia="en-GB"/>
        </w:rPr>
        <w:t xml:space="preserve">, Ripon &amp; </w:t>
      </w:r>
      <w:proofErr w:type="spellStart"/>
      <w:r w:rsidRPr="007A19B9">
        <w:rPr>
          <w:rFonts w:ascii="Calibri" w:eastAsia="Times New Roman" w:hAnsi="Calibri" w:cs="Calibri"/>
          <w:color w:val="000000"/>
          <w:spacing w:val="-5"/>
          <w:sz w:val="24"/>
          <w:szCs w:val="24"/>
          <w:lang w:eastAsia="en-GB"/>
        </w:rPr>
        <w:t>Thirsk</w:t>
      </w:r>
      <w:proofErr w:type="spellEnd"/>
      <w:r w:rsidRPr="007A19B9">
        <w:rPr>
          <w:rFonts w:ascii="Calibri" w:eastAsia="Times New Roman" w:hAnsi="Calibri" w:cs="Calibri"/>
          <w:color w:val="000000"/>
          <w:spacing w:val="-5"/>
          <w:sz w:val="24"/>
          <w:szCs w:val="24"/>
          <w:lang w:eastAsia="en-GB"/>
        </w:rPr>
        <w:t xml:space="preserve">, all of which depart just after 10.00am from the Buck Inn, </w:t>
      </w:r>
      <w:proofErr w:type="spellStart"/>
      <w:proofErr w:type="gramStart"/>
      <w:r w:rsidRPr="007A19B9">
        <w:rPr>
          <w:rFonts w:ascii="Calibri" w:eastAsia="Times New Roman" w:hAnsi="Calibri" w:cs="Calibri"/>
          <w:color w:val="000000"/>
          <w:spacing w:val="-5"/>
          <w:sz w:val="24"/>
          <w:szCs w:val="24"/>
          <w:lang w:eastAsia="en-GB"/>
        </w:rPr>
        <w:t>wh</w:t>
      </w:r>
      <w:proofErr w:type="spellEnd"/>
      <w:r w:rsidRPr="007A19B9">
        <w:rPr>
          <w:rFonts w:ascii="Calibri" w:eastAsia="Times New Roman" w:hAnsi="Calibri" w:cs="Calibri"/>
          <w:color w:val="000000"/>
          <w:spacing w:val="-5"/>
          <w:sz w:val="24"/>
          <w:szCs w:val="24"/>
          <w:lang w:eastAsia="en-GB"/>
        </w:rPr>
        <w:t xml:space="preserve">  which</w:t>
      </w:r>
      <w:proofErr w:type="gramEnd"/>
      <w:r w:rsidRPr="007A19B9">
        <w:rPr>
          <w:rFonts w:ascii="Calibri" w:eastAsia="Times New Roman" w:hAnsi="Calibri" w:cs="Calibri"/>
          <w:color w:val="000000"/>
          <w:spacing w:val="-5"/>
          <w:sz w:val="24"/>
          <w:szCs w:val="24"/>
          <w:lang w:eastAsia="en-GB"/>
        </w:rPr>
        <w:t xml:space="preserve"> is 12 minutes earlier than the arrival of the 74b bus at 10.12am at the Town Hall (and not even the Buck Inn).      This is also creates a problem when trying to connect to further destinations such as; York, Harrogate, James Cook Hospital, A&amp;E &amp; Middlesbrough.     This has been a problem since NYCC took over the running </w:t>
      </w:r>
      <w:r w:rsidR="00B3663D">
        <w:rPr>
          <w:rFonts w:ascii="Calibri" w:eastAsia="Times New Roman" w:hAnsi="Calibri" w:cs="Calibri"/>
          <w:color w:val="000000"/>
          <w:spacing w:val="-5"/>
          <w:sz w:val="24"/>
          <w:szCs w:val="24"/>
          <w:lang w:eastAsia="en-GB"/>
        </w:rPr>
        <w:t>of the 74 service back in 2016.</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 xml:space="preserve">For some unexplained reason, Saturday services still do not seem to bear any resemblance to the weekday M-F services, which doesn't seem logical and will only lead to more confusion amongst elderly passengers, why not start the Saturday service 16 minutes earlier and make the timetable more </w:t>
      </w:r>
      <w:proofErr w:type="gramStart"/>
      <w:r w:rsidRPr="007A19B9">
        <w:rPr>
          <w:rFonts w:ascii="Calibri" w:eastAsia="Times New Roman" w:hAnsi="Calibri" w:cs="Calibri"/>
          <w:color w:val="000000"/>
          <w:spacing w:val="-5"/>
          <w:sz w:val="24"/>
          <w:szCs w:val="24"/>
          <w:lang w:eastAsia="en-GB"/>
        </w:rPr>
        <w:t>consistent ?</w:t>
      </w:r>
      <w:proofErr w:type="gramEnd"/>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b/>
          <w:bCs/>
          <w:color w:val="000000"/>
          <w:spacing w:val="-5"/>
          <w:sz w:val="24"/>
          <w:szCs w:val="24"/>
          <w:lang w:eastAsia="en-GB"/>
        </w:rPr>
        <w:t xml:space="preserve">Whilst I appreciate the need to provide a bus service to the North Moor Road development, as proposed by the developer as part of the CIL or Section 106 money, why should we suffer when that money was diverted to other projects by the council in </w:t>
      </w:r>
      <w:proofErr w:type="gramStart"/>
      <w:r w:rsidRPr="007A19B9">
        <w:rPr>
          <w:rFonts w:ascii="Calibri" w:eastAsia="Times New Roman" w:hAnsi="Calibri" w:cs="Calibri"/>
          <w:b/>
          <w:bCs/>
          <w:color w:val="000000"/>
          <w:spacing w:val="-5"/>
          <w:sz w:val="24"/>
          <w:szCs w:val="24"/>
          <w:lang w:eastAsia="en-GB"/>
        </w:rPr>
        <w:t>2015 ? </w:t>
      </w:r>
      <w:proofErr w:type="gramEnd"/>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b/>
          <w:bCs/>
          <w:color w:val="000000"/>
          <w:spacing w:val="-5"/>
          <w:sz w:val="24"/>
          <w:szCs w:val="24"/>
          <w:lang w:eastAsia="en-GB"/>
        </w:rPr>
        <w:t>Other possible Interim Solutions:</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 </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 xml:space="preserve">If the NNDA service cannot be provided by using the existing 72, 55, 80 or 89 bus services and if there is really an urgent need to provide some form of bus service to the North </w:t>
      </w:r>
      <w:proofErr w:type="spellStart"/>
      <w:r w:rsidRPr="007A19B9">
        <w:rPr>
          <w:rFonts w:ascii="Calibri" w:eastAsia="Times New Roman" w:hAnsi="Calibri" w:cs="Calibri"/>
          <w:color w:val="000000"/>
          <w:spacing w:val="-5"/>
          <w:sz w:val="24"/>
          <w:szCs w:val="24"/>
          <w:lang w:eastAsia="en-GB"/>
        </w:rPr>
        <w:t>Northallerton</w:t>
      </w:r>
      <w:proofErr w:type="spellEnd"/>
      <w:r w:rsidRPr="007A19B9">
        <w:rPr>
          <w:rFonts w:ascii="Calibri" w:eastAsia="Times New Roman" w:hAnsi="Calibri" w:cs="Calibri"/>
          <w:color w:val="000000"/>
          <w:spacing w:val="-5"/>
          <w:sz w:val="24"/>
          <w:szCs w:val="24"/>
          <w:lang w:eastAsia="en-GB"/>
        </w:rPr>
        <w:t xml:space="preserve"> development, then as an interim solution, why do you need keep on running the bus to Brompton when it could instead be better used to serve North Moor Road, up to the Darlington </w:t>
      </w:r>
      <w:r w:rsidRPr="007A19B9">
        <w:rPr>
          <w:rFonts w:ascii="Calibri" w:eastAsia="Times New Roman" w:hAnsi="Calibri" w:cs="Calibri"/>
          <w:color w:val="000000"/>
          <w:spacing w:val="-5"/>
          <w:sz w:val="24"/>
          <w:szCs w:val="24"/>
          <w:lang w:eastAsia="en-GB"/>
        </w:rPr>
        <w:lastRenderedPageBreak/>
        <w:t>Road</w:t>
      </w:r>
      <w:proofErr w:type="gramStart"/>
      <w:r w:rsidRPr="007A19B9">
        <w:rPr>
          <w:rFonts w:ascii="Calibri" w:eastAsia="Times New Roman" w:hAnsi="Calibri" w:cs="Calibri"/>
          <w:color w:val="000000"/>
          <w:spacing w:val="-5"/>
          <w:sz w:val="24"/>
          <w:szCs w:val="24"/>
          <w:lang w:eastAsia="en-GB"/>
        </w:rPr>
        <w:t>  roundabout</w:t>
      </w:r>
      <w:proofErr w:type="gramEnd"/>
      <w:r w:rsidRPr="007A19B9">
        <w:rPr>
          <w:rFonts w:ascii="Calibri" w:eastAsia="Times New Roman" w:hAnsi="Calibri" w:cs="Calibri"/>
          <w:color w:val="000000"/>
          <w:spacing w:val="-5"/>
          <w:sz w:val="24"/>
          <w:szCs w:val="24"/>
          <w:lang w:eastAsia="en-GB"/>
        </w:rPr>
        <w:t xml:space="preserve"> and back in a similar74b timeframe, meaning minimal change to the existing timetable ?        </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Brompton is already served by several other services, the 72, 80/ 89, why the need for more, when it is hardly ever used</w:t>
      </w:r>
      <w:proofErr w:type="gramStart"/>
      <w:r w:rsidRPr="007A19B9">
        <w:rPr>
          <w:rFonts w:ascii="Calibri" w:eastAsia="Times New Roman" w:hAnsi="Calibri" w:cs="Calibri"/>
          <w:color w:val="000000"/>
          <w:spacing w:val="-5"/>
          <w:sz w:val="24"/>
          <w:szCs w:val="24"/>
          <w:lang w:eastAsia="en-GB"/>
        </w:rPr>
        <w:t>  on</w:t>
      </w:r>
      <w:proofErr w:type="gramEnd"/>
      <w:r w:rsidRPr="007A19B9">
        <w:rPr>
          <w:rFonts w:ascii="Calibri" w:eastAsia="Times New Roman" w:hAnsi="Calibri" w:cs="Calibri"/>
          <w:color w:val="000000"/>
          <w:spacing w:val="-5"/>
          <w:sz w:val="24"/>
          <w:szCs w:val="24"/>
          <w:lang w:eastAsia="en-GB"/>
        </w:rPr>
        <w:t xml:space="preserve"> the 74 service.   </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 xml:space="preserve"> Whilst we agree that the existing Brompton bus service </w:t>
      </w:r>
      <w:proofErr w:type="spellStart"/>
      <w:r w:rsidRPr="007A19B9">
        <w:rPr>
          <w:rFonts w:ascii="Calibri" w:eastAsia="Times New Roman" w:hAnsi="Calibri" w:cs="Calibri"/>
          <w:color w:val="000000"/>
          <w:spacing w:val="-5"/>
          <w:sz w:val="24"/>
          <w:szCs w:val="24"/>
          <w:lang w:eastAsia="en-GB"/>
        </w:rPr>
        <w:t>cold</w:t>
      </w:r>
      <w:proofErr w:type="spellEnd"/>
      <w:r w:rsidRPr="007A19B9">
        <w:rPr>
          <w:rFonts w:ascii="Calibri" w:eastAsia="Times New Roman" w:hAnsi="Calibri" w:cs="Calibri"/>
          <w:color w:val="000000"/>
          <w:spacing w:val="-5"/>
          <w:sz w:val="24"/>
          <w:szCs w:val="24"/>
          <w:lang w:eastAsia="en-GB"/>
        </w:rPr>
        <w:t xml:space="preserve"> be better spaced, it still offers a service approximately every 2 hours, M-S from</w:t>
      </w:r>
      <w:proofErr w:type="gramStart"/>
      <w:r w:rsidRPr="007A19B9">
        <w:rPr>
          <w:rFonts w:ascii="Calibri" w:eastAsia="Times New Roman" w:hAnsi="Calibri" w:cs="Calibri"/>
          <w:color w:val="000000"/>
          <w:spacing w:val="-5"/>
          <w:sz w:val="24"/>
          <w:szCs w:val="24"/>
          <w:lang w:eastAsia="en-GB"/>
        </w:rPr>
        <w:t>  07.56</w:t>
      </w:r>
      <w:proofErr w:type="gramEnd"/>
      <w:r w:rsidRPr="007A19B9">
        <w:rPr>
          <w:rFonts w:ascii="Calibri" w:eastAsia="Times New Roman" w:hAnsi="Calibri" w:cs="Calibri"/>
          <w:color w:val="000000"/>
          <w:spacing w:val="-5"/>
          <w:sz w:val="24"/>
          <w:szCs w:val="24"/>
          <w:lang w:eastAsia="en-GB"/>
        </w:rPr>
        <w:t xml:space="preserve"> to 18.22, which is much better than the current 74 town bus service and far better than is being proposed to start at 09.30 and ends at 13.36 !</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 xml:space="preserve">What </w:t>
      </w:r>
      <w:proofErr w:type="gramStart"/>
      <w:r w:rsidRPr="007A19B9">
        <w:rPr>
          <w:rFonts w:ascii="Calibri" w:eastAsia="Times New Roman" w:hAnsi="Calibri" w:cs="Calibri"/>
          <w:color w:val="000000"/>
          <w:spacing w:val="-5"/>
          <w:sz w:val="24"/>
          <w:szCs w:val="24"/>
          <w:lang w:eastAsia="en-GB"/>
        </w:rPr>
        <w:t>happened</w:t>
      </w:r>
      <w:proofErr w:type="gramEnd"/>
      <w:r w:rsidRPr="007A19B9">
        <w:rPr>
          <w:rFonts w:ascii="Calibri" w:eastAsia="Times New Roman" w:hAnsi="Calibri" w:cs="Calibri"/>
          <w:color w:val="000000"/>
          <w:spacing w:val="-5"/>
          <w:sz w:val="24"/>
          <w:szCs w:val="24"/>
          <w:lang w:eastAsia="en-GB"/>
        </w:rPr>
        <w:t xml:space="preserve"> the new </w:t>
      </w:r>
      <w:proofErr w:type="spellStart"/>
      <w:r w:rsidRPr="007A19B9">
        <w:rPr>
          <w:rFonts w:ascii="Calibri" w:eastAsia="Times New Roman" w:hAnsi="Calibri" w:cs="Calibri"/>
          <w:color w:val="000000"/>
          <w:spacing w:val="-5"/>
          <w:sz w:val="24"/>
          <w:szCs w:val="24"/>
          <w:lang w:eastAsia="en-GB"/>
        </w:rPr>
        <w:t>Northallerton</w:t>
      </w:r>
      <w:proofErr w:type="spellEnd"/>
      <w:r w:rsidRPr="007A19B9">
        <w:rPr>
          <w:rFonts w:ascii="Calibri" w:eastAsia="Times New Roman" w:hAnsi="Calibri" w:cs="Calibri"/>
          <w:color w:val="000000"/>
          <w:spacing w:val="-5"/>
          <w:sz w:val="24"/>
          <w:szCs w:val="24"/>
          <w:lang w:eastAsia="en-GB"/>
        </w:rPr>
        <w:t xml:space="preserve"> Transport Hub that was tabled in 2015 as part of the NNDA development, see:</w:t>
      </w:r>
    </w:p>
    <w:p w:rsidR="007A19B9" w:rsidRDefault="007A19B9" w:rsidP="007A19B9">
      <w:pPr>
        <w:shd w:val="clear" w:color="auto" w:fill="FFFFFF"/>
        <w:spacing w:after="0" w:line="240" w:lineRule="auto"/>
        <w:rPr>
          <w:rFonts w:ascii="Calibri" w:eastAsia="Times New Roman" w:hAnsi="Calibri" w:cs="Calibri"/>
          <w:b/>
          <w:bCs/>
          <w:color w:val="000000"/>
          <w:spacing w:val="-5"/>
          <w:sz w:val="24"/>
          <w:szCs w:val="24"/>
          <w:lang w:eastAsia="en-GB"/>
        </w:rPr>
      </w:pPr>
      <w:hyperlink r:id="rId8" w:tgtFrame="_blank" w:history="1">
        <w:r w:rsidRPr="007A19B9">
          <w:rPr>
            <w:rFonts w:ascii="Calibri" w:eastAsia="Times New Roman" w:hAnsi="Calibri" w:cs="Calibri"/>
            <w:b/>
            <w:bCs/>
            <w:color w:val="196AD4"/>
            <w:spacing w:val="-5"/>
            <w:sz w:val="24"/>
            <w:szCs w:val="24"/>
            <w:u w:val="single"/>
            <w:lang w:eastAsia="en-GB"/>
          </w:rPr>
          <w:t>https://democracy.hambleton.gov.uk/documents/s1988/170315%20Item%208.pdf</w:t>
        </w:r>
      </w:hyperlink>
    </w:p>
    <w:p w:rsidR="00B3663D" w:rsidRPr="007A19B9" w:rsidRDefault="00B3663D"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b/>
          <w:color w:val="000000"/>
          <w:spacing w:val="-5"/>
          <w:sz w:val="24"/>
          <w:szCs w:val="24"/>
          <w:lang w:eastAsia="en-GB"/>
        </w:rPr>
      </w:pPr>
      <w:r w:rsidRPr="007A19B9">
        <w:rPr>
          <w:rFonts w:ascii="Calibri" w:eastAsia="Times New Roman" w:hAnsi="Calibri" w:cs="Calibri"/>
          <w:b/>
          <w:color w:val="000000"/>
          <w:spacing w:val="-5"/>
          <w:sz w:val="24"/>
          <w:szCs w:val="24"/>
          <w:lang w:eastAsia="en-GB"/>
        </w:rPr>
        <w:t xml:space="preserve">In this 17 March 2015 the report on the ADOPTION AND IMPLEMENTATION OF THE COMMUNITY INFRASTRUCTURE LEVY (CIL) CHARGING SCHEDULE, it stated that one of the Infrastructure projects to Benefit from the NNDA CIL Funding would be a new </w:t>
      </w:r>
      <w:proofErr w:type="spellStart"/>
      <w:r w:rsidRPr="007A19B9">
        <w:rPr>
          <w:rFonts w:ascii="Calibri" w:eastAsia="Times New Roman" w:hAnsi="Calibri" w:cs="Calibri"/>
          <w:b/>
          <w:color w:val="000000"/>
          <w:spacing w:val="-5"/>
          <w:sz w:val="24"/>
          <w:szCs w:val="24"/>
          <w:lang w:eastAsia="en-GB"/>
        </w:rPr>
        <w:t>Northallerton</w:t>
      </w:r>
      <w:proofErr w:type="spellEnd"/>
      <w:r w:rsidRPr="007A19B9">
        <w:rPr>
          <w:rFonts w:ascii="Calibri" w:eastAsia="Times New Roman" w:hAnsi="Calibri" w:cs="Calibri"/>
          <w:b/>
          <w:color w:val="000000"/>
          <w:spacing w:val="-5"/>
          <w:sz w:val="24"/>
          <w:szCs w:val="24"/>
          <w:lang w:eastAsia="en-GB"/>
        </w:rPr>
        <w:t xml:space="preserve"> Public Transport Interchange, what happened to </w:t>
      </w:r>
      <w:proofErr w:type="gramStart"/>
      <w:r w:rsidRPr="007A19B9">
        <w:rPr>
          <w:rFonts w:ascii="Calibri" w:eastAsia="Times New Roman" w:hAnsi="Calibri" w:cs="Calibri"/>
          <w:b/>
          <w:color w:val="000000"/>
          <w:spacing w:val="-5"/>
          <w:sz w:val="24"/>
          <w:szCs w:val="24"/>
          <w:lang w:eastAsia="en-GB"/>
        </w:rPr>
        <w:t>that ?</w:t>
      </w:r>
      <w:proofErr w:type="gramEnd"/>
    </w:p>
    <w:p w:rsidR="007A19B9" w:rsidRPr="007A19B9" w:rsidRDefault="007A19B9" w:rsidP="007A19B9">
      <w:pPr>
        <w:shd w:val="clear" w:color="auto" w:fill="FFFFFF"/>
        <w:spacing w:after="0" w:line="240" w:lineRule="auto"/>
        <w:rPr>
          <w:rFonts w:ascii="Calibri" w:eastAsia="Times New Roman" w:hAnsi="Calibri" w:cs="Calibri"/>
          <w:b/>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 xml:space="preserve">The town needs a better functional town bus service, people are telling us that the proposed new timetable is just not workable for many people, with some saying that they will have to cease volunteer working as they cannot get to work on time, nor get back </w:t>
      </w:r>
      <w:proofErr w:type="gramStart"/>
      <w:r w:rsidRPr="007A19B9">
        <w:rPr>
          <w:rFonts w:ascii="Calibri" w:eastAsia="Times New Roman" w:hAnsi="Calibri" w:cs="Calibri"/>
          <w:color w:val="000000"/>
          <w:spacing w:val="-5"/>
          <w:sz w:val="24"/>
          <w:szCs w:val="24"/>
          <w:lang w:eastAsia="en-GB"/>
        </w:rPr>
        <w:t>home !</w:t>
      </w:r>
      <w:proofErr w:type="gramEnd"/>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 xml:space="preserve">There will no doubt be also further comments from people who have not yet had time to digest the changes, </w:t>
      </w:r>
      <w:proofErr w:type="spellStart"/>
      <w:r w:rsidRPr="007A19B9">
        <w:rPr>
          <w:rFonts w:ascii="Calibri" w:eastAsia="Times New Roman" w:hAnsi="Calibri" w:cs="Calibri"/>
          <w:color w:val="000000"/>
          <w:spacing w:val="-5"/>
          <w:sz w:val="24"/>
          <w:szCs w:val="24"/>
          <w:lang w:eastAsia="en-GB"/>
        </w:rPr>
        <w:t>eg</w:t>
      </w:r>
      <w:proofErr w:type="spellEnd"/>
      <w:r w:rsidRPr="007A19B9">
        <w:rPr>
          <w:rFonts w:ascii="Calibri" w:eastAsia="Times New Roman" w:hAnsi="Calibri" w:cs="Calibri"/>
          <w:color w:val="000000"/>
          <w:spacing w:val="-5"/>
          <w:sz w:val="24"/>
          <w:szCs w:val="24"/>
          <w:lang w:eastAsia="en-GB"/>
        </w:rPr>
        <w:t xml:space="preserve"> have the Doctors been consulted yet ?</w:t>
      </w:r>
      <w:r w:rsidRPr="007A19B9">
        <w:rPr>
          <w:rFonts w:ascii="Calibri" w:eastAsia="Times New Roman" w:hAnsi="Calibri" w:cs="Calibri"/>
          <w:color w:val="000000"/>
          <w:spacing w:val="-5"/>
          <w:sz w:val="24"/>
          <w:szCs w:val="24"/>
          <w:lang w:eastAsia="en-GB"/>
        </w:rPr>
        <w:br/>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 xml:space="preserve">Sorry Dianne, I think the time has come to completely rethink the bus services in this town and make the improvements that have been promised by the Government and our new </w:t>
      </w:r>
      <w:proofErr w:type="gramStart"/>
      <w:r w:rsidRPr="007A19B9">
        <w:rPr>
          <w:rFonts w:ascii="Calibri" w:eastAsia="Times New Roman" w:hAnsi="Calibri" w:cs="Calibri"/>
          <w:color w:val="000000"/>
          <w:spacing w:val="-5"/>
          <w:sz w:val="24"/>
          <w:szCs w:val="24"/>
          <w:lang w:eastAsia="en-GB"/>
        </w:rPr>
        <w:t>mayor !</w:t>
      </w:r>
      <w:proofErr w:type="gramEnd"/>
      <w:r w:rsidRPr="007A19B9">
        <w:rPr>
          <w:rFonts w:ascii="Calibri" w:eastAsia="Times New Roman" w:hAnsi="Calibri" w:cs="Calibri"/>
          <w:color w:val="000000"/>
          <w:spacing w:val="-5"/>
          <w:sz w:val="24"/>
          <w:szCs w:val="24"/>
          <w:lang w:eastAsia="en-GB"/>
        </w:rPr>
        <w:t>      </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Making these abysmal changes to the 74 bus service is not the way forward.</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b/>
          <w:bCs/>
          <w:color w:val="000000"/>
          <w:spacing w:val="-5"/>
          <w:sz w:val="24"/>
          <w:szCs w:val="24"/>
          <w:lang w:eastAsia="en-GB"/>
        </w:rPr>
        <w:t xml:space="preserve">There is still time to PAUSE these </w:t>
      </w:r>
      <w:proofErr w:type="gramStart"/>
      <w:r w:rsidRPr="007A19B9">
        <w:rPr>
          <w:rFonts w:ascii="Calibri" w:eastAsia="Times New Roman" w:hAnsi="Calibri" w:cs="Calibri"/>
          <w:b/>
          <w:bCs/>
          <w:color w:val="000000"/>
          <w:spacing w:val="-5"/>
          <w:sz w:val="24"/>
          <w:szCs w:val="24"/>
          <w:lang w:eastAsia="en-GB"/>
        </w:rPr>
        <w:t>changes !</w:t>
      </w:r>
      <w:proofErr w:type="gramEnd"/>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roofErr w:type="gramStart"/>
      <w:r w:rsidRPr="007A19B9">
        <w:rPr>
          <w:rFonts w:ascii="Calibri" w:eastAsia="Times New Roman" w:hAnsi="Calibri" w:cs="Calibri"/>
          <w:color w:val="000000"/>
          <w:spacing w:val="-5"/>
          <w:sz w:val="24"/>
          <w:szCs w:val="24"/>
          <w:lang w:eastAsia="en-GB"/>
        </w:rPr>
        <w:t>Your</w:t>
      </w:r>
      <w:proofErr w:type="gramEnd"/>
      <w:r w:rsidRPr="007A19B9">
        <w:rPr>
          <w:rFonts w:ascii="Calibri" w:eastAsia="Times New Roman" w:hAnsi="Calibri" w:cs="Calibri"/>
          <w:color w:val="000000"/>
          <w:spacing w:val="-5"/>
          <w:sz w:val="24"/>
          <w:szCs w:val="24"/>
          <w:lang w:eastAsia="en-GB"/>
        </w:rPr>
        <w:t xml:space="preserve"> sincerely</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In dismay</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Jim Forrest</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r w:rsidRPr="007A19B9">
        <w:rPr>
          <w:rFonts w:ascii="Calibri" w:eastAsia="Times New Roman" w:hAnsi="Calibri" w:cs="Calibri"/>
          <w:color w:val="000000"/>
          <w:spacing w:val="-5"/>
          <w:sz w:val="24"/>
          <w:szCs w:val="24"/>
          <w:lang w:eastAsia="en-GB"/>
        </w:rPr>
        <w:t>On behalf of NAOFF</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roofErr w:type="spellStart"/>
      <w:r w:rsidRPr="007A19B9">
        <w:rPr>
          <w:rFonts w:ascii="Calibri" w:eastAsia="Times New Roman" w:hAnsi="Calibri" w:cs="Calibri"/>
          <w:color w:val="000000"/>
          <w:spacing w:val="-5"/>
          <w:sz w:val="24"/>
          <w:szCs w:val="24"/>
          <w:lang w:eastAsia="en-GB"/>
        </w:rPr>
        <w:t>Northallerton</w:t>
      </w:r>
      <w:proofErr w:type="spellEnd"/>
      <w:r w:rsidRPr="007A19B9">
        <w:rPr>
          <w:rFonts w:ascii="Calibri" w:eastAsia="Times New Roman" w:hAnsi="Calibri" w:cs="Calibri"/>
          <w:color w:val="000000"/>
          <w:spacing w:val="-5"/>
          <w:sz w:val="24"/>
          <w:szCs w:val="24"/>
          <w:lang w:eastAsia="en-GB"/>
        </w:rPr>
        <w:t xml:space="preserve"> Area Over Fifties Forum</w:t>
      </w:r>
    </w:p>
    <w:p w:rsidR="007A19B9" w:rsidRPr="007A19B9" w:rsidRDefault="007A19B9" w:rsidP="007A19B9">
      <w:pPr>
        <w:shd w:val="clear" w:color="auto" w:fill="FFFFFF"/>
        <w:spacing w:after="0" w:line="240" w:lineRule="auto"/>
        <w:rPr>
          <w:rFonts w:ascii="Calibri" w:eastAsia="Times New Roman" w:hAnsi="Calibri" w:cs="Calibri"/>
          <w:color w:val="000000"/>
          <w:spacing w:val="-5"/>
          <w:sz w:val="24"/>
          <w:szCs w:val="24"/>
          <w:lang w:eastAsia="en-GB"/>
        </w:rPr>
      </w:pPr>
    </w:p>
    <w:p w:rsidR="007A19B9" w:rsidRPr="007A19B9" w:rsidRDefault="007A19B9" w:rsidP="007A19B9">
      <w:pPr>
        <w:spacing w:after="0" w:line="240" w:lineRule="auto"/>
        <w:rPr>
          <w:rFonts w:ascii="Times New Roman" w:eastAsia="Times New Roman" w:hAnsi="Times New Roman" w:cs="Times New Roman"/>
          <w:sz w:val="24"/>
          <w:szCs w:val="24"/>
          <w:lang w:eastAsia="en-GB"/>
        </w:rPr>
      </w:pPr>
      <w:r w:rsidRPr="007A19B9">
        <w:rPr>
          <w:rFonts w:ascii="Times New Roman" w:eastAsia="Times New Roman" w:hAnsi="Times New Roman" w:cs="Times New Roman"/>
          <w:sz w:val="24"/>
          <w:szCs w:val="24"/>
          <w:lang w:eastAsia="en-GB"/>
        </w:rPr>
        <w:pict>
          <v:rect id="_x0000_i1025" style="width:600.25pt;height:1.5pt" o:hrpct="0" o:hrstd="t" o:hrnoshade="t" o:hr="t" fillcolor="#1d2228" stroked="f"/>
        </w:pict>
      </w:r>
    </w:p>
    <w:p w:rsidR="007A19B9" w:rsidRPr="007A19B9" w:rsidRDefault="007A19B9" w:rsidP="007A19B9">
      <w:pPr>
        <w:shd w:val="clear" w:color="auto" w:fill="FFFFFF"/>
        <w:spacing w:after="0" w:line="240" w:lineRule="auto"/>
        <w:rPr>
          <w:rFonts w:ascii="Helvetica" w:eastAsia="Times New Roman" w:hAnsi="Helvetica" w:cs="Helvetica"/>
          <w:color w:val="1D2228"/>
          <w:spacing w:val="-5"/>
          <w:sz w:val="20"/>
          <w:szCs w:val="20"/>
          <w:lang w:eastAsia="en-GB"/>
        </w:rPr>
      </w:pPr>
      <w:r w:rsidRPr="007A19B9">
        <w:rPr>
          <w:rFonts w:ascii="Calibri" w:eastAsia="Times New Roman" w:hAnsi="Calibri" w:cs="Calibri"/>
          <w:b/>
          <w:bCs/>
          <w:color w:val="000000"/>
          <w:spacing w:val="-5"/>
          <w:lang w:eastAsia="en-GB"/>
        </w:rPr>
        <w:t>From:</w:t>
      </w:r>
      <w:r w:rsidRPr="007A19B9">
        <w:rPr>
          <w:rFonts w:ascii="Calibri" w:eastAsia="Times New Roman" w:hAnsi="Calibri" w:cs="Calibri"/>
          <w:color w:val="000000"/>
          <w:spacing w:val="-5"/>
          <w:lang w:eastAsia="en-GB"/>
        </w:rPr>
        <w:t> Passenger Transport &lt;Passenger.Transport@northyorks.gov.uk&gt;</w:t>
      </w:r>
      <w:r w:rsidRPr="007A19B9">
        <w:rPr>
          <w:rFonts w:ascii="Calibri" w:eastAsia="Times New Roman" w:hAnsi="Calibri" w:cs="Calibri"/>
          <w:color w:val="000000"/>
          <w:spacing w:val="-5"/>
          <w:lang w:eastAsia="en-GB"/>
        </w:rPr>
        <w:br/>
      </w:r>
      <w:r w:rsidRPr="007A19B9">
        <w:rPr>
          <w:rFonts w:ascii="Calibri" w:eastAsia="Times New Roman" w:hAnsi="Calibri" w:cs="Calibri"/>
          <w:b/>
          <w:bCs/>
          <w:color w:val="000000"/>
          <w:spacing w:val="-5"/>
          <w:lang w:eastAsia="en-GB"/>
        </w:rPr>
        <w:t>Sent:</w:t>
      </w:r>
      <w:r w:rsidRPr="007A19B9">
        <w:rPr>
          <w:rFonts w:ascii="Calibri" w:eastAsia="Times New Roman" w:hAnsi="Calibri" w:cs="Calibri"/>
          <w:color w:val="000000"/>
          <w:spacing w:val="-5"/>
          <w:lang w:eastAsia="en-GB"/>
        </w:rPr>
        <w:t> 04 June 2024 12:13</w:t>
      </w:r>
      <w:r w:rsidRPr="007A19B9">
        <w:rPr>
          <w:rFonts w:ascii="Calibri" w:eastAsia="Times New Roman" w:hAnsi="Calibri" w:cs="Calibri"/>
          <w:color w:val="000000"/>
          <w:spacing w:val="-5"/>
          <w:lang w:eastAsia="en-GB"/>
        </w:rPr>
        <w:br/>
      </w:r>
      <w:r w:rsidRPr="007A19B9">
        <w:rPr>
          <w:rFonts w:ascii="Calibri" w:eastAsia="Times New Roman" w:hAnsi="Calibri" w:cs="Calibri"/>
          <w:b/>
          <w:bCs/>
          <w:color w:val="000000"/>
          <w:spacing w:val="-5"/>
          <w:lang w:eastAsia="en-GB"/>
        </w:rPr>
        <w:t>To:</w:t>
      </w:r>
      <w:r w:rsidRPr="007A19B9">
        <w:rPr>
          <w:rFonts w:ascii="Calibri" w:eastAsia="Times New Roman" w:hAnsi="Calibri" w:cs="Calibri"/>
          <w:color w:val="000000"/>
          <w:spacing w:val="-5"/>
          <w:lang w:eastAsia="en-GB"/>
        </w:rPr>
        <w:t> Passenger Transport &lt;Passenger.Transport@northyorks.gov.uk&gt;</w:t>
      </w:r>
      <w:r w:rsidRPr="007A19B9">
        <w:rPr>
          <w:rFonts w:ascii="Calibri" w:eastAsia="Times New Roman" w:hAnsi="Calibri" w:cs="Calibri"/>
          <w:color w:val="000000"/>
          <w:spacing w:val="-5"/>
          <w:lang w:eastAsia="en-GB"/>
        </w:rPr>
        <w:br/>
      </w:r>
      <w:r w:rsidRPr="007A19B9">
        <w:rPr>
          <w:rFonts w:ascii="Calibri" w:eastAsia="Times New Roman" w:hAnsi="Calibri" w:cs="Calibri"/>
          <w:b/>
          <w:bCs/>
          <w:color w:val="000000"/>
          <w:spacing w:val="-5"/>
          <w:lang w:eastAsia="en-GB"/>
        </w:rPr>
        <w:t>Cc:</w:t>
      </w:r>
      <w:r w:rsidRPr="007A19B9">
        <w:rPr>
          <w:rFonts w:ascii="Calibri" w:eastAsia="Times New Roman" w:hAnsi="Calibri" w:cs="Calibri"/>
          <w:color w:val="000000"/>
          <w:spacing w:val="-5"/>
          <w:lang w:eastAsia="en-GB"/>
        </w:rPr>
        <w:t> </w:t>
      </w:r>
      <w:proofErr w:type="spellStart"/>
      <w:r w:rsidRPr="007A19B9">
        <w:rPr>
          <w:rFonts w:ascii="Calibri" w:eastAsia="Times New Roman" w:hAnsi="Calibri" w:cs="Calibri"/>
          <w:color w:val="000000"/>
          <w:spacing w:val="-5"/>
          <w:lang w:eastAsia="en-GB"/>
        </w:rPr>
        <w:t>Cllr.Caroline</w:t>
      </w:r>
      <w:proofErr w:type="spellEnd"/>
      <w:r w:rsidRPr="007A19B9">
        <w:rPr>
          <w:rFonts w:ascii="Calibri" w:eastAsia="Times New Roman" w:hAnsi="Calibri" w:cs="Calibri"/>
          <w:color w:val="000000"/>
          <w:spacing w:val="-5"/>
          <w:lang w:eastAsia="en-GB"/>
        </w:rPr>
        <w:t xml:space="preserve"> Dickinson &lt;Cllr.Caroline.Dickinson@northyorks.gov.uk&gt;; </w:t>
      </w:r>
      <w:proofErr w:type="spellStart"/>
      <w:r w:rsidRPr="007A19B9">
        <w:rPr>
          <w:rFonts w:ascii="Calibri" w:eastAsia="Times New Roman" w:hAnsi="Calibri" w:cs="Calibri"/>
          <w:color w:val="000000"/>
          <w:spacing w:val="-5"/>
          <w:lang w:eastAsia="en-GB"/>
        </w:rPr>
        <w:t>Cllr.Steve</w:t>
      </w:r>
      <w:proofErr w:type="spellEnd"/>
      <w:r w:rsidRPr="007A19B9">
        <w:rPr>
          <w:rFonts w:ascii="Calibri" w:eastAsia="Times New Roman" w:hAnsi="Calibri" w:cs="Calibri"/>
          <w:color w:val="000000"/>
          <w:spacing w:val="-5"/>
          <w:lang w:eastAsia="en-GB"/>
        </w:rPr>
        <w:t xml:space="preserve"> Watson &lt;Cllr.Steve.Watson@northyorks.gov.uk&gt;; </w:t>
      </w:r>
      <w:proofErr w:type="spellStart"/>
      <w:r w:rsidRPr="007A19B9">
        <w:rPr>
          <w:rFonts w:ascii="Calibri" w:eastAsia="Times New Roman" w:hAnsi="Calibri" w:cs="Calibri"/>
          <w:color w:val="000000"/>
          <w:spacing w:val="-5"/>
          <w:lang w:eastAsia="en-GB"/>
        </w:rPr>
        <w:t>Cllr.Keane</w:t>
      </w:r>
      <w:proofErr w:type="spellEnd"/>
      <w:r w:rsidRPr="007A19B9">
        <w:rPr>
          <w:rFonts w:ascii="Calibri" w:eastAsia="Times New Roman" w:hAnsi="Calibri" w:cs="Calibri"/>
          <w:color w:val="000000"/>
          <w:spacing w:val="-5"/>
          <w:lang w:eastAsia="en-GB"/>
        </w:rPr>
        <w:t xml:space="preserve"> Duncan &lt;Cllr.Keane.Duncan@northyorks.gov.uk&gt;; </w:t>
      </w:r>
      <w:r w:rsidRPr="007A19B9">
        <w:rPr>
          <w:rFonts w:ascii="Calibri" w:eastAsia="Times New Roman" w:hAnsi="Calibri" w:cs="Calibri"/>
          <w:color w:val="000000"/>
          <w:spacing w:val="-5"/>
          <w:lang w:eastAsia="en-GB"/>
        </w:rPr>
        <w:lastRenderedPageBreak/>
        <w:t>'rishi.sunak.mp@parliament.uk' &lt;rishi.sunak.mp@parliament.uk&gt;</w:t>
      </w:r>
      <w:r w:rsidRPr="007A19B9">
        <w:rPr>
          <w:rFonts w:ascii="Calibri" w:eastAsia="Times New Roman" w:hAnsi="Calibri" w:cs="Calibri"/>
          <w:color w:val="000000"/>
          <w:spacing w:val="-5"/>
          <w:lang w:eastAsia="en-GB"/>
        </w:rPr>
        <w:br/>
      </w:r>
      <w:r w:rsidRPr="007A19B9">
        <w:rPr>
          <w:rFonts w:ascii="Calibri" w:eastAsia="Times New Roman" w:hAnsi="Calibri" w:cs="Calibri"/>
          <w:b/>
          <w:bCs/>
          <w:color w:val="000000"/>
          <w:spacing w:val="-5"/>
          <w:lang w:eastAsia="en-GB"/>
        </w:rPr>
        <w:t>Subject:</w:t>
      </w:r>
      <w:r w:rsidRPr="007A19B9">
        <w:rPr>
          <w:rFonts w:ascii="Calibri" w:eastAsia="Times New Roman" w:hAnsi="Calibri" w:cs="Calibri"/>
          <w:color w:val="000000"/>
          <w:spacing w:val="-5"/>
          <w:lang w:eastAsia="en-GB"/>
        </w:rPr>
        <w:t> </w:t>
      </w:r>
      <w:proofErr w:type="spellStart"/>
      <w:r w:rsidRPr="007A19B9">
        <w:rPr>
          <w:rFonts w:ascii="Calibri" w:eastAsia="Times New Roman" w:hAnsi="Calibri" w:cs="Calibri"/>
          <w:color w:val="000000"/>
          <w:spacing w:val="-5"/>
          <w:lang w:eastAsia="en-GB"/>
        </w:rPr>
        <w:t>Northallerton</w:t>
      </w:r>
      <w:proofErr w:type="spellEnd"/>
      <w:r w:rsidRPr="007A19B9">
        <w:rPr>
          <w:rFonts w:ascii="Calibri" w:eastAsia="Times New Roman" w:hAnsi="Calibri" w:cs="Calibri"/>
          <w:color w:val="000000"/>
          <w:spacing w:val="-5"/>
          <w:lang w:eastAsia="en-GB"/>
        </w:rPr>
        <w:t xml:space="preserve"> Town Service - update</w:t>
      </w:r>
    </w:p>
    <w:p w:rsidR="007A19B9" w:rsidRPr="007A19B9" w:rsidRDefault="007A19B9" w:rsidP="007A19B9">
      <w:pPr>
        <w:shd w:val="clear" w:color="auto" w:fill="FFFFFF"/>
        <w:spacing w:after="0" w:line="240" w:lineRule="auto"/>
        <w:rPr>
          <w:rFonts w:ascii="Helvetica" w:eastAsia="Times New Roman" w:hAnsi="Helvetica" w:cs="Helvetica"/>
          <w:color w:val="1D2228"/>
          <w:spacing w:val="-5"/>
          <w:sz w:val="20"/>
          <w:szCs w:val="20"/>
          <w:lang w:eastAsia="en-GB"/>
        </w:rPr>
      </w:pPr>
      <w:r w:rsidRPr="007A19B9">
        <w:rPr>
          <w:rFonts w:ascii="Helvetica" w:eastAsia="Times New Roman" w:hAnsi="Helvetica" w:cs="Helvetica"/>
          <w:color w:val="1D2228"/>
          <w:spacing w:val="-5"/>
          <w:sz w:val="20"/>
          <w:szCs w:val="20"/>
          <w:lang w:eastAsia="en-GB"/>
        </w:rPr>
        <w:t> </w:t>
      </w:r>
    </w:p>
    <w:p w:rsidR="007A19B9" w:rsidRPr="007A19B9" w:rsidRDefault="007A19B9" w:rsidP="007A19B9">
      <w:p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Dear Stakeholder</w:t>
      </w:r>
    </w:p>
    <w:p w:rsidR="007A19B9" w:rsidRPr="007A19B9" w:rsidRDefault="007A19B9" w:rsidP="007A19B9">
      <w:p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 </w:t>
      </w:r>
    </w:p>
    <w:p w:rsidR="007A19B9" w:rsidRPr="007A19B9" w:rsidRDefault="007A19B9" w:rsidP="007A19B9">
      <w:p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 xml:space="preserve">Thank you for your feedback regarding revised </w:t>
      </w:r>
      <w:proofErr w:type="spellStart"/>
      <w:r w:rsidRPr="007A19B9">
        <w:rPr>
          <w:rFonts w:ascii="Calibri" w:eastAsia="Times New Roman" w:hAnsi="Calibri" w:cs="Calibri"/>
          <w:color w:val="1D2228"/>
          <w:spacing w:val="-5"/>
          <w:lang w:eastAsia="en-GB"/>
        </w:rPr>
        <w:t>Northallerton</w:t>
      </w:r>
      <w:proofErr w:type="spellEnd"/>
      <w:r w:rsidRPr="007A19B9">
        <w:rPr>
          <w:rFonts w:ascii="Calibri" w:eastAsia="Times New Roman" w:hAnsi="Calibri" w:cs="Calibri"/>
          <w:color w:val="1D2228"/>
          <w:spacing w:val="-5"/>
          <w:lang w:eastAsia="en-GB"/>
        </w:rPr>
        <w:t xml:space="preserve"> Town Service.  We have taken </w:t>
      </w:r>
      <w:proofErr w:type="spellStart"/>
      <w:r w:rsidRPr="007A19B9">
        <w:rPr>
          <w:rFonts w:ascii="Calibri" w:eastAsia="Times New Roman" w:hAnsi="Calibri" w:cs="Calibri"/>
          <w:color w:val="1D2228"/>
          <w:spacing w:val="-5"/>
          <w:lang w:eastAsia="en-GB"/>
        </w:rPr>
        <w:t>onboard</w:t>
      </w:r>
      <w:proofErr w:type="spellEnd"/>
      <w:r w:rsidRPr="007A19B9">
        <w:rPr>
          <w:rFonts w:ascii="Calibri" w:eastAsia="Times New Roman" w:hAnsi="Calibri" w:cs="Calibri"/>
          <w:color w:val="1D2228"/>
          <w:spacing w:val="-5"/>
          <w:lang w:eastAsia="en-GB"/>
        </w:rPr>
        <w:t xml:space="preserve"> your feedback and have been able to make the following changes:</w:t>
      </w:r>
    </w:p>
    <w:p w:rsidR="007A19B9" w:rsidRPr="007A19B9" w:rsidRDefault="007A19B9" w:rsidP="007A19B9">
      <w:p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 </w:t>
      </w:r>
    </w:p>
    <w:p w:rsidR="007A19B9" w:rsidRPr="007A19B9" w:rsidRDefault="007A19B9" w:rsidP="007A19B9">
      <w:pPr>
        <w:numPr>
          <w:ilvl w:val="0"/>
          <w:numId w:val="4"/>
        </w:num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 xml:space="preserve">Service 74A – minor route change, service will now operate </w:t>
      </w:r>
      <w:proofErr w:type="spellStart"/>
      <w:r w:rsidRPr="007A19B9">
        <w:rPr>
          <w:rFonts w:ascii="Calibri" w:eastAsia="Times New Roman" w:hAnsi="Calibri" w:cs="Calibri"/>
          <w:color w:val="1D2228"/>
          <w:spacing w:val="-5"/>
          <w:lang w:eastAsia="en-GB"/>
        </w:rPr>
        <w:t>Bullamoor</w:t>
      </w:r>
      <w:proofErr w:type="spellEnd"/>
      <w:r w:rsidRPr="007A19B9">
        <w:rPr>
          <w:rFonts w:ascii="Calibri" w:eastAsia="Times New Roman" w:hAnsi="Calibri" w:cs="Calibri"/>
          <w:color w:val="1D2228"/>
          <w:spacing w:val="-5"/>
          <w:lang w:eastAsia="en-GB"/>
        </w:rPr>
        <w:t xml:space="preserve"> Road, </w:t>
      </w:r>
      <w:proofErr w:type="spellStart"/>
      <w:r w:rsidRPr="007A19B9">
        <w:rPr>
          <w:rFonts w:ascii="Calibri" w:eastAsia="Times New Roman" w:hAnsi="Calibri" w:cs="Calibri"/>
          <w:color w:val="1D2228"/>
          <w:spacing w:val="-5"/>
          <w:lang w:eastAsia="en-GB"/>
        </w:rPr>
        <w:t>Northallerton</w:t>
      </w:r>
      <w:proofErr w:type="spellEnd"/>
      <w:r w:rsidRPr="007A19B9">
        <w:rPr>
          <w:rFonts w:ascii="Calibri" w:eastAsia="Times New Roman" w:hAnsi="Calibri" w:cs="Calibri"/>
          <w:color w:val="1D2228"/>
          <w:spacing w:val="-5"/>
          <w:lang w:eastAsia="en-GB"/>
        </w:rPr>
        <w:t xml:space="preserve"> Town Hall, Nags Head PH before The Buck Inn</w:t>
      </w:r>
    </w:p>
    <w:p w:rsidR="007A19B9" w:rsidRPr="007A19B9" w:rsidRDefault="007A19B9" w:rsidP="007A19B9">
      <w:pPr>
        <w:numPr>
          <w:ilvl w:val="0"/>
          <w:numId w:val="4"/>
        </w:num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 xml:space="preserve">Service 74B – revised times (Monday to Friday) to enable additional time in </w:t>
      </w:r>
      <w:proofErr w:type="spellStart"/>
      <w:r w:rsidRPr="007A19B9">
        <w:rPr>
          <w:rFonts w:ascii="Calibri" w:eastAsia="Times New Roman" w:hAnsi="Calibri" w:cs="Calibri"/>
          <w:color w:val="1D2228"/>
          <w:spacing w:val="-5"/>
          <w:lang w:eastAsia="en-GB"/>
        </w:rPr>
        <w:t>Northallerton</w:t>
      </w:r>
      <w:proofErr w:type="spellEnd"/>
      <w:r w:rsidRPr="007A19B9">
        <w:rPr>
          <w:rFonts w:ascii="Calibri" w:eastAsia="Times New Roman" w:hAnsi="Calibri" w:cs="Calibri"/>
          <w:color w:val="1D2228"/>
          <w:spacing w:val="-5"/>
          <w:lang w:eastAsia="en-GB"/>
        </w:rPr>
        <w:t xml:space="preserve"> town centre before return journeys</w:t>
      </w:r>
    </w:p>
    <w:p w:rsidR="007A19B9" w:rsidRPr="007A19B9" w:rsidRDefault="007A19B9" w:rsidP="007A19B9">
      <w:pPr>
        <w:numPr>
          <w:ilvl w:val="0"/>
          <w:numId w:val="4"/>
        </w:num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 xml:space="preserve">Timing changes to enable </w:t>
      </w:r>
      <w:proofErr w:type="spellStart"/>
      <w:r w:rsidRPr="007A19B9">
        <w:rPr>
          <w:rFonts w:ascii="Calibri" w:eastAsia="Times New Roman" w:hAnsi="Calibri" w:cs="Calibri"/>
          <w:color w:val="1D2228"/>
          <w:spacing w:val="-5"/>
          <w:lang w:eastAsia="en-GB"/>
        </w:rPr>
        <w:t>revied</w:t>
      </w:r>
      <w:proofErr w:type="spellEnd"/>
      <w:r w:rsidRPr="007A19B9">
        <w:rPr>
          <w:rFonts w:ascii="Calibri" w:eastAsia="Times New Roman" w:hAnsi="Calibri" w:cs="Calibri"/>
          <w:color w:val="1D2228"/>
          <w:spacing w:val="-5"/>
          <w:lang w:eastAsia="en-GB"/>
        </w:rPr>
        <w:t xml:space="preserve"> Service 74A route and Service 74B timing changes</w:t>
      </w:r>
    </w:p>
    <w:p w:rsidR="007A19B9" w:rsidRPr="007A19B9" w:rsidRDefault="007A19B9" w:rsidP="007A19B9">
      <w:pPr>
        <w:numPr>
          <w:ilvl w:val="0"/>
          <w:numId w:val="4"/>
        </w:numPr>
        <w:shd w:val="clear" w:color="auto" w:fill="FFFFFF"/>
        <w:spacing w:after="0" w:line="240" w:lineRule="auto"/>
        <w:rPr>
          <w:rFonts w:ascii="Calibri" w:eastAsia="Times New Roman" w:hAnsi="Calibri" w:cs="Calibri"/>
          <w:color w:val="1D2228"/>
          <w:spacing w:val="-5"/>
          <w:lang w:eastAsia="en-GB"/>
        </w:rPr>
      </w:pPr>
      <w:proofErr w:type="spellStart"/>
      <w:r w:rsidRPr="007A19B9">
        <w:rPr>
          <w:rFonts w:ascii="Calibri" w:eastAsia="Times New Roman" w:hAnsi="Calibri" w:cs="Calibri"/>
          <w:color w:val="1D2228"/>
          <w:spacing w:val="-5"/>
          <w:lang w:eastAsia="en-GB"/>
        </w:rPr>
        <w:t>Northallerton</w:t>
      </w:r>
      <w:proofErr w:type="spellEnd"/>
      <w:r w:rsidRPr="007A19B9">
        <w:rPr>
          <w:rFonts w:ascii="Calibri" w:eastAsia="Times New Roman" w:hAnsi="Calibri" w:cs="Calibri"/>
          <w:color w:val="1D2228"/>
          <w:spacing w:val="-5"/>
          <w:lang w:eastAsia="en-GB"/>
        </w:rPr>
        <w:t xml:space="preserve"> Town Service will operate the current timetable up to and including Saturday 15 June, the revised timetable will commence Monday 17 June 2024</w:t>
      </w:r>
    </w:p>
    <w:p w:rsidR="007A19B9" w:rsidRPr="007A19B9" w:rsidRDefault="007A19B9" w:rsidP="007A19B9">
      <w:pPr>
        <w:numPr>
          <w:ilvl w:val="0"/>
          <w:numId w:val="4"/>
        </w:num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Copy of revised timetable with effect from Monday 17 June 2024</w:t>
      </w:r>
    </w:p>
    <w:p w:rsidR="007A19B9" w:rsidRPr="007A19B9" w:rsidRDefault="007A19B9" w:rsidP="007A19B9">
      <w:p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 </w:t>
      </w:r>
    </w:p>
    <w:p w:rsidR="007A19B9" w:rsidRPr="007A19B9" w:rsidRDefault="007A19B9" w:rsidP="007A19B9">
      <w:p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b/>
          <w:bCs/>
          <w:color w:val="1D2228"/>
          <w:spacing w:val="-5"/>
          <w:lang w:eastAsia="en-GB"/>
        </w:rPr>
        <w:t>Unfortunately, it is not possible to amend the route of Services 72, 80/89 or 55 to operate via North Moor Road at this time.</w:t>
      </w:r>
    </w:p>
    <w:p w:rsidR="007A19B9" w:rsidRPr="007A19B9" w:rsidRDefault="007A19B9" w:rsidP="007A19B9">
      <w:p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 </w:t>
      </w:r>
    </w:p>
    <w:p w:rsidR="007A19B9" w:rsidRPr="007A19B9" w:rsidRDefault="007A19B9" w:rsidP="007A19B9">
      <w:p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The roadside information will be updated on or around the revised start date, and timetable leaflets will be available on the vehicle from Wednesday 5 June 2024.</w:t>
      </w:r>
    </w:p>
    <w:p w:rsidR="007A19B9" w:rsidRPr="007A19B9" w:rsidRDefault="007A19B9" w:rsidP="007A19B9">
      <w:p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 </w:t>
      </w:r>
    </w:p>
    <w:p w:rsidR="007A19B9" w:rsidRPr="007A19B9" w:rsidRDefault="007A19B9" w:rsidP="007A19B9">
      <w:p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Kind regards</w:t>
      </w:r>
    </w:p>
    <w:p w:rsidR="007A19B9" w:rsidRPr="007A19B9" w:rsidRDefault="007A19B9" w:rsidP="007A19B9">
      <w:p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Dianne Pottage</w:t>
      </w:r>
    </w:p>
    <w:p w:rsidR="007A19B9" w:rsidRPr="007A19B9" w:rsidRDefault="007A19B9" w:rsidP="007A19B9">
      <w:p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Public &amp; Community Transport Officer</w:t>
      </w:r>
    </w:p>
    <w:p w:rsidR="007A19B9" w:rsidRPr="007A19B9" w:rsidRDefault="007A19B9" w:rsidP="007A19B9">
      <w:p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Integrated Passenger Transport</w:t>
      </w:r>
    </w:p>
    <w:p w:rsidR="007A19B9" w:rsidRDefault="007A19B9" w:rsidP="00B3663D">
      <w:pPr>
        <w:shd w:val="clear" w:color="auto" w:fill="FFFFFF"/>
        <w:spacing w:after="0" w:line="240" w:lineRule="auto"/>
        <w:rPr>
          <w:rFonts w:ascii="Calibri" w:eastAsia="Times New Roman" w:hAnsi="Calibri" w:cs="Calibri"/>
          <w:color w:val="1D2228"/>
          <w:spacing w:val="-5"/>
          <w:lang w:eastAsia="en-GB"/>
        </w:rPr>
      </w:pPr>
      <w:r w:rsidRPr="007A19B9">
        <w:rPr>
          <w:rFonts w:ascii="Calibri" w:eastAsia="Times New Roman" w:hAnsi="Calibri" w:cs="Calibri"/>
          <w:color w:val="1D2228"/>
          <w:spacing w:val="-5"/>
          <w:lang w:eastAsia="en-GB"/>
        </w:rPr>
        <w:t>North Yorkshire Council</w:t>
      </w:r>
    </w:p>
    <w:p w:rsidR="00B3663D" w:rsidRPr="00B3663D" w:rsidRDefault="00B3663D" w:rsidP="00B3663D">
      <w:pPr>
        <w:shd w:val="clear" w:color="auto" w:fill="FFFFFF"/>
        <w:spacing w:after="0" w:line="240" w:lineRule="auto"/>
        <w:rPr>
          <w:rFonts w:ascii="Calibri" w:eastAsia="Times New Roman" w:hAnsi="Calibri" w:cs="Calibri"/>
          <w:color w:val="1D2228"/>
          <w:spacing w:val="-5"/>
          <w:lang w:eastAsia="en-GB"/>
        </w:rPr>
      </w:pPr>
    </w:p>
    <w:p w:rsidR="008071C8" w:rsidRDefault="008071C8" w:rsidP="008071C8">
      <w:pPr>
        <w:rPr>
          <w:rFonts w:ascii="Arial" w:hAnsi="Arial" w:cs="Arial"/>
        </w:rPr>
      </w:pPr>
      <w:r w:rsidRPr="00665BBF">
        <w:rPr>
          <w:rFonts w:ascii="Arial" w:hAnsi="Arial" w:cs="Arial"/>
        </w:rPr>
        <w:t xml:space="preserve">      15.   GREENS INSPECTION + WILD LIFE AREA.</w:t>
      </w:r>
    </w:p>
    <w:p w:rsidR="00B3663D" w:rsidRPr="00665BBF" w:rsidRDefault="00B3663D" w:rsidP="008071C8">
      <w:pPr>
        <w:rPr>
          <w:rFonts w:ascii="Arial" w:hAnsi="Arial" w:cs="Arial"/>
        </w:rPr>
      </w:pPr>
      <w:r>
        <w:rPr>
          <w:rFonts w:ascii="Arial" w:hAnsi="Arial" w:cs="Arial"/>
        </w:rPr>
        <w:t>A scythe has been purchased to help in maintaining the area.</w:t>
      </w:r>
    </w:p>
    <w:p w:rsidR="008071C8" w:rsidRDefault="008071C8" w:rsidP="008071C8">
      <w:pPr>
        <w:rPr>
          <w:rFonts w:ascii="Arial" w:hAnsi="Arial" w:cs="Arial"/>
        </w:rPr>
      </w:pPr>
      <w:r w:rsidRPr="00665BBF">
        <w:rPr>
          <w:rFonts w:ascii="Arial" w:hAnsi="Arial" w:cs="Arial"/>
        </w:rPr>
        <w:t xml:space="preserve">      16.   CORRESPONDENCE - Not appearing elsewhere on the agenda </w:t>
      </w:r>
    </w:p>
    <w:p w:rsidR="00D520BD" w:rsidRDefault="00D520BD" w:rsidP="008071C8">
      <w:pPr>
        <w:rPr>
          <w:rFonts w:ascii="Arial" w:hAnsi="Arial" w:cs="Arial"/>
        </w:rPr>
      </w:pPr>
      <w:r>
        <w:rPr>
          <w:rFonts w:ascii="Arial" w:hAnsi="Arial" w:cs="Arial"/>
        </w:rPr>
        <w:t xml:space="preserve">(i) </w:t>
      </w:r>
      <w:proofErr w:type="spellStart"/>
      <w:r>
        <w:rPr>
          <w:rFonts w:ascii="Arial" w:hAnsi="Arial" w:cs="Arial"/>
        </w:rPr>
        <w:t>Grasscutting</w:t>
      </w:r>
      <w:proofErr w:type="spellEnd"/>
      <w:r>
        <w:rPr>
          <w:rFonts w:ascii="Arial" w:hAnsi="Arial" w:cs="Arial"/>
        </w:rPr>
        <w:t>.</w:t>
      </w:r>
    </w:p>
    <w:p w:rsidR="00D520BD" w:rsidRPr="00665BBF" w:rsidRDefault="00D520BD" w:rsidP="008071C8">
      <w:pPr>
        <w:rPr>
          <w:rFonts w:ascii="Arial" w:hAnsi="Arial" w:cs="Arial"/>
        </w:rPr>
      </w:pPr>
      <w:r>
        <w:rPr>
          <w:rFonts w:ascii="Arial" w:hAnsi="Arial" w:cs="Arial"/>
        </w:rPr>
        <w:t xml:space="preserve">Several complaints raised by residents were forwarded to the Council from North Yorkshire Council. However all complaints were within the </w:t>
      </w:r>
      <w:proofErr w:type="spellStart"/>
      <w:r>
        <w:rPr>
          <w:rFonts w:ascii="Arial" w:hAnsi="Arial" w:cs="Arial"/>
        </w:rPr>
        <w:t>Northallerton</w:t>
      </w:r>
      <w:proofErr w:type="spellEnd"/>
      <w:r>
        <w:rPr>
          <w:rFonts w:ascii="Arial" w:hAnsi="Arial" w:cs="Arial"/>
        </w:rPr>
        <w:t xml:space="preserve"> Town Council boundary.</w:t>
      </w:r>
    </w:p>
    <w:p w:rsidR="00FD7CB3" w:rsidRPr="00665BBF" w:rsidRDefault="008071C8" w:rsidP="008071C8">
      <w:pPr>
        <w:shd w:val="clear" w:color="auto" w:fill="FFFFFF"/>
        <w:spacing w:before="100" w:beforeAutospacing="1" w:after="100" w:afterAutospacing="1" w:line="240" w:lineRule="auto"/>
        <w:rPr>
          <w:rFonts w:ascii="Arial" w:hAnsi="Arial" w:cs="Arial"/>
        </w:rPr>
      </w:pPr>
      <w:r w:rsidRPr="00665BBF">
        <w:rPr>
          <w:rFonts w:ascii="Arial" w:hAnsi="Arial" w:cs="Arial"/>
        </w:rPr>
        <w:t xml:space="preserve">      17.   ANY OTHER BUSINESS – Including </w:t>
      </w:r>
      <w:r w:rsidR="00D36422" w:rsidRPr="00665BBF">
        <w:rPr>
          <w:rFonts w:ascii="Arial" w:hAnsi="Arial" w:cs="Arial"/>
        </w:rPr>
        <w:t xml:space="preserve">(i) </w:t>
      </w:r>
      <w:r w:rsidRPr="00665BBF">
        <w:rPr>
          <w:rFonts w:ascii="Arial" w:hAnsi="Arial" w:cs="Arial"/>
        </w:rPr>
        <w:t>Date of the next M</w:t>
      </w:r>
      <w:r w:rsidR="00D36422" w:rsidRPr="00665BBF">
        <w:rPr>
          <w:rFonts w:ascii="Arial" w:hAnsi="Arial" w:cs="Arial"/>
        </w:rPr>
        <w:t>eeting – Tuesday 16th July 2024; (ii) Date of Annual Village Walk Round.</w:t>
      </w:r>
    </w:p>
    <w:p w:rsidR="008071C8" w:rsidRPr="00665BBF" w:rsidRDefault="008071C8" w:rsidP="008071C8">
      <w:pPr>
        <w:rPr>
          <w:rFonts w:ascii="Arial" w:hAnsi="Arial" w:cs="Arial"/>
        </w:rPr>
      </w:pPr>
      <w:r w:rsidRPr="00665BBF">
        <w:rPr>
          <w:rFonts w:ascii="Arial" w:hAnsi="Arial" w:cs="Arial"/>
        </w:rPr>
        <w:t xml:space="preserve">     18.   BURIAL MATTERS – Including NYC Bereavement Survey.</w:t>
      </w:r>
    </w:p>
    <w:p w:rsidR="008071C8" w:rsidRPr="00665BBF" w:rsidRDefault="008071C8" w:rsidP="008071C8">
      <w:pPr>
        <w:rPr>
          <w:rFonts w:ascii="Arial" w:hAnsi="Arial" w:cs="Arial"/>
        </w:rPr>
      </w:pPr>
    </w:p>
    <w:p w:rsidR="00583353" w:rsidRPr="00665BBF" w:rsidRDefault="00583353">
      <w:pPr>
        <w:rPr>
          <w:rFonts w:ascii="Arial" w:hAnsi="Arial" w:cs="Arial"/>
        </w:rPr>
      </w:pPr>
    </w:p>
    <w:sectPr w:rsidR="00583353" w:rsidRPr="00665BB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E9" w:rsidRDefault="006874E9" w:rsidP="007675DF">
      <w:pPr>
        <w:spacing w:after="0" w:line="240" w:lineRule="auto"/>
      </w:pPr>
      <w:r>
        <w:separator/>
      </w:r>
    </w:p>
  </w:endnote>
  <w:endnote w:type="continuationSeparator" w:id="0">
    <w:p w:rsidR="006874E9" w:rsidRDefault="006874E9" w:rsidP="0076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809860"/>
      <w:docPartObj>
        <w:docPartGallery w:val="Page Numbers (Bottom of Page)"/>
        <w:docPartUnique/>
      </w:docPartObj>
    </w:sdtPr>
    <w:sdtEndPr>
      <w:rPr>
        <w:noProof/>
      </w:rPr>
    </w:sdtEndPr>
    <w:sdtContent>
      <w:p w:rsidR="007675DF" w:rsidRDefault="007675DF">
        <w:pPr>
          <w:pStyle w:val="Footer"/>
          <w:jc w:val="right"/>
        </w:pPr>
        <w:r>
          <w:fldChar w:fldCharType="begin"/>
        </w:r>
        <w:r>
          <w:instrText xml:space="preserve"> PAGE   \* MERGEFORMAT </w:instrText>
        </w:r>
        <w:r>
          <w:fldChar w:fldCharType="separate"/>
        </w:r>
        <w:r w:rsidR="00072104">
          <w:rPr>
            <w:noProof/>
          </w:rPr>
          <w:t>1</w:t>
        </w:r>
        <w:r>
          <w:rPr>
            <w:noProof/>
          </w:rPr>
          <w:fldChar w:fldCharType="end"/>
        </w:r>
      </w:p>
    </w:sdtContent>
  </w:sdt>
  <w:p w:rsidR="007675DF" w:rsidRDefault="00767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E9" w:rsidRDefault="006874E9" w:rsidP="007675DF">
      <w:pPr>
        <w:spacing w:after="0" w:line="240" w:lineRule="auto"/>
      </w:pPr>
      <w:r>
        <w:separator/>
      </w:r>
    </w:p>
  </w:footnote>
  <w:footnote w:type="continuationSeparator" w:id="0">
    <w:p w:rsidR="006874E9" w:rsidRDefault="006874E9" w:rsidP="00767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11E0E"/>
    <w:multiLevelType w:val="hybridMultilevel"/>
    <w:tmpl w:val="A46C69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51486BC0"/>
    <w:multiLevelType w:val="multilevel"/>
    <w:tmpl w:val="FF36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894E35"/>
    <w:multiLevelType w:val="hybridMultilevel"/>
    <w:tmpl w:val="8D00CEB8"/>
    <w:lvl w:ilvl="0" w:tplc="60D670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AB60767"/>
    <w:multiLevelType w:val="hybridMultilevel"/>
    <w:tmpl w:val="510ED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C8"/>
    <w:rsid w:val="00072104"/>
    <w:rsid w:val="00145FA8"/>
    <w:rsid w:val="00183986"/>
    <w:rsid w:val="0025373D"/>
    <w:rsid w:val="00295274"/>
    <w:rsid w:val="002C4E59"/>
    <w:rsid w:val="00311F16"/>
    <w:rsid w:val="003621CA"/>
    <w:rsid w:val="003928DF"/>
    <w:rsid w:val="004C66AF"/>
    <w:rsid w:val="00515367"/>
    <w:rsid w:val="005258FB"/>
    <w:rsid w:val="00583353"/>
    <w:rsid w:val="005C3648"/>
    <w:rsid w:val="005E3092"/>
    <w:rsid w:val="006113C3"/>
    <w:rsid w:val="0062184A"/>
    <w:rsid w:val="00653830"/>
    <w:rsid w:val="00665BBF"/>
    <w:rsid w:val="006874E9"/>
    <w:rsid w:val="006D45AF"/>
    <w:rsid w:val="007675DF"/>
    <w:rsid w:val="007A19B9"/>
    <w:rsid w:val="007E5E80"/>
    <w:rsid w:val="008071C8"/>
    <w:rsid w:val="008771E7"/>
    <w:rsid w:val="00885213"/>
    <w:rsid w:val="009E6701"/>
    <w:rsid w:val="00A13CA0"/>
    <w:rsid w:val="00A14137"/>
    <w:rsid w:val="00A66AAC"/>
    <w:rsid w:val="00B3663D"/>
    <w:rsid w:val="00BA2090"/>
    <w:rsid w:val="00BA5C8A"/>
    <w:rsid w:val="00C410B9"/>
    <w:rsid w:val="00D1791C"/>
    <w:rsid w:val="00D3436F"/>
    <w:rsid w:val="00D36422"/>
    <w:rsid w:val="00D41903"/>
    <w:rsid w:val="00D520BD"/>
    <w:rsid w:val="00E92327"/>
    <w:rsid w:val="00EC25FE"/>
    <w:rsid w:val="00EE2734"/>
    <w:rsid w:val="00F807BC"/>
    <w:rsid w:val="00FD7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1C8"/>
    <w:pPr>
      <w:ind w:left="720"/>
      <w:contextualSpacing/>
    </w:pPr>
  </w:style>
  <w:style w:type="character" w:styleId="Strong">
    <w:name w:val="Strong"/>
    <w:basedOn w:val="DefaultParagraphFont"/>
    <w:uiPriority w:val="22"/>
    <w:qFormat/>
    <w:rsid w:val="008071C8"/>
    <w:rPr>
      <w:b/>
      <w:bCs/>
    </w:rPr>
  </w:style>
  <w:style w:type="paragraph" w:styleId="Header">
    <w:name w:val="header"/>
    <w:basedOn w:val="Normal"/>
    <w:link w:val="HeaderChar"/>
    <w:uiPriority w:val="99"/>
    <w:unhideWhenUsed/>
    <w:rsid w:val="00767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5DF"/>
  </w:style>
  <w:style w:type="paragraph" w:styleId="Footer">
    <w:name w:val="footer"/>
    <w:basedOn w:val="Normal"/>
    <w:link w:val="FooterChar"/>
    <w:uiPriority w:val="99"/>
    <w:unhideWhenUsed/>
    <w:rsid w:val="00767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5DF"/>
  </w:style>
  <w:style w:type="table" w:styleId="TableGrid">
    <w:name w:val="Table Grid"/>
    <w:basedOn w:val="TableNormal"/>
    <w:rsid w:val="006113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2207133022msonormal">
    <w:name w:val="yiv2207133022msonormal"/>
    <w:basedOn w:val="Normal"/>
    <w:rsid w:val="00E923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207133022ydp9de9bef6yiv0330137104msonormal">
    <w:name w:val="yiv2207133022ydp9de9bef6yiv0330137104msonormal"/>
    <w:basedOn w:val="Normal"/>
    <w:rsid w:val="00E923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80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557538724ydp23efbbbayiv2169692096highlight-yellow">
    <w:name w:val="yiv4557538724ydp23efbbbayiv2169692096highlight-yellow"/>
    <w:basedOn w:val="DefaultParagraphFont"/>
    <w:rsid w:val="00F807BC"/>
  </w:style>
  <w:style w:type="paragraph" w:customStyle="1" w:styleId="yiv3385046072ydpba09e0deyiv9227366289msonormal">
    <w:name w:val="yiv3385046072ydpba09e0deyiv9227366289msonormal"/>
    <w:basedOn w:val="Normal"/>
    <w:rsid w:val="00D419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1C8"/>
    <w:pPr>
      <w:ind w:left="720"/>
      <w:contextualSpacing/>
    </w:pPr>
  </w:style>
  <w:style w:type="character" w:styleId="Strong">
    <w:name w:val="Strong"/>
    <w:basedOn w:val="DefaultParagraphFont"/>
    <w:uiPriority w:val="22"/>
    <w:qFormat/>
    <w:rsid w:val="008071C8"/>
    <w:rPr>
      <w:b/>
      <w:bCs/>
    </w:rPr>
  </w:style>
  <w:style w:type="paragraph" w:styleId="Header">
    <w:name w:val="header"/>
    <w:basedOn w:val="Normal"/>
    <w:link w:val="HeaderChar"/>
    <w:uiPriority w:val="99"/>
    <w:unhideWhenUsed/>
    <w:rsid w:val="00767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5DF"/>
  </w:style>
  <w:style w:type="paragraph" w:styleId="Footer">
    <w:name w:val="footer"/>
    <w:basedOn w:val="Normal"/>
    <w:link w:val="FooterChar"/>
    <w:uiPriority w:val="99"/>
    <w:unhideWhenUsed/>
    <w:rsid w:val="00767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5DF"/>
  </w:style>
  <w:style w:type="table" w:styleId="TableGrid">
    <w:name w:val="Table Grid"/>
    <w:basedOn w:val="TableNormal"/>
    <w:rsid w:val="006113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2207133022msonormal">
    <w:name w:val="yiv2207133022msonormal"/>
    <w:basedOn w:val="Normal"/>
    <w:rsid w:val="00E923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207133022ydp9de9bef6yiv0330137104msonormal">
    <w:name w:val="yiv2207133022ydp9de9bef6yiv0330137104msonormal"/>
    <w:basedOn w:val="Normal"/>
    <w:rsid w:val="00E923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80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557538724ydp23efbbbayiv2169692096highlight-yellow">
    <w:name w:val="yiv4557538724ydp23efbbbayiv2169692096highlight-yellow"/>
    <w:basedOn w:val="DefaultParagraphFont"/>
    <w:rsid w:val="00F807BC"/>
  </w:style>
  <w:style w:type="paragraph" w:customStyle="1" w:styleId="yiv3385046072ydpba09e0deyiv9227366289msonormal">
    <w:name w:val="yiv3385046072ydpba09e0deyiv9227366289msonormal"/>
    <w:basedOn w:val="Normal"/>
    <w:rsid w:val="00D419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20393">
      <w:bodyDiv w:val="1"/>
      <w:marLeft w:val="0"/>
      <w:marRight w:val="0"/>
      <w:marTop w:val="0"/>
      <w:marBottom w:val="0"/>
      <w:divBdr>
        <w:top w:val="none" w:sz="0" w:space="0" w:color="auto"/>
        <w:left w:val="none" w:sz="0" w:space="0" w:color="auto"/>
        <w:bottom w:val="none" w:sz="0" w:space="0" w:color="auto"/>
        <w:right w:val="none" w:sz="0" w:space="0" w:color="auto"/>
      </w:divBdr>
      <w:divsChild>
        <w:div w:id="2003006080">
          <w:marLeft w:val="0"/>
          <w:marRight w:val="0"/>
          <w:marTop w:val="0"/>
          <w:marBottom w:val="0"/>
          <w:divBdr>
            <w:top w:val="none" w:sz="0" w:space="0" w:color="auto"/>
            <w:left w:val="none" w:sz="0" w:space="0" w:color="auto"/>
            <w:bottom w:val="none" w:sz="0" w:space="0" w:color="auto"/>
            <w:right w:val="none" w:sz="0" w:space="0" w:color="auto"/>
          </w:divBdr>
        </w:div>
      </w:divsChild>
    </w:div>
    <w:div w:id="894197227">
      <w:bodyDiv w:val="1"/>
      <w:marLeft w:val="0"/>
      <w:marRight w:val="0"/>
      <w:marTop w:val="0"/>
      <w:marBottom w:val="0"/>
      <w:divBdr>
        <w:top w:val="none" w:sz="0" w:space="0" w:color="auto"/>
        <w:left w:val="none" w:sz="0" w:space="0" w:color="auto"/>
        <w:bottom w:val="none" w:sz="0" w:space="0" w:color="auto"/>
        <w:right w:val="none" w:sz="0" w:space="0" w:color="auto"/>
      </w:divBdr>
    </w:div>
    <w:div w:id="1192763790">
      <w:bodyDiv w:val="1"/>
      <w:marLeft w:val="0"/>
      <w:marRight w:val="0"/>
      <w:marTop w:val="0"/>
      <w:marBottom w:val="0"/>
      <w:divBdr>
        <w:top w:val="none" w:sz="0" w:space="0" w:color="auto"/>
        <w:left w:val="none" w:sz="0" w:space="0" w:color="auto"/>
        <w:bottom w:val="none" w:sz="0" w:space="0" w:color="auto"/>
        <w:right w:val="none" w:sz="0" w:space="0" w:color="auto"/>
      </w:divBdr>
    </w:div>
    <w:div w:id="1427309310">
      <w:bodyDiv w:val="1"/>
      <w:marLeft w:val="0"/>
      <w:marRight w:val="0"/>
      <w:marTop w:val="0"/>
      <w:marBottom w:val="0"/>
      <w:divBdr>
        <w:top w:val="none" w:sz="0" w:space="0" w:color="auto"/>
        <w:left w:val="none" w:sz="0" w:space="0" w:color="auto"/>
        <w:bottom w:val="none" w:sz="0" w:space="0" w:color="auto"/>
        <w:right w:val="none" w:sz="0" w:space="0" w:color="auto"/>
      </w:divBdr>
    </w:div>
    <w:div w:id="1646618488">
      <w:bodyDiv w:val="1"/>
      <w:marLeft w:val="0"/>
      <w:marRight w:val="0"/>
      <w:marTop w:val="0"/>
      <w:marBottom w:val="0"/>
      <w:divBdr>
        <w:top w:val="none" w:sz="0" w:space="0" w:color="auto"/>
        <w:left w:val="none" w:sz="0" w:space="0" w:color="auto"/>
        <w:bottom w:val="none" w:sz="0" w:space="0" w:color="auto"/>
        <w:right w:val="none" w:sz="0" w:space="0" w:color="auto"/>
      </w:divBdr>
    </w:div>
    <w:div w:id="2004314882">
      <w:bodyDiv w:val="1"/>
      <w:marLeft w:val="0"/>
      <w:marRight w:val="0"/>
      <w:marTop w:val="0"/>
      <w:marBottom w:val="0"/>
      <w:divBdr>
        <w:top w:val="none" w:sz="0" w:space="0" w:color="auto"/>
        <w:left w:val="none" w:sz="0" w:space="0" w:color="auto"/>
        <w:bottom w:val="none" w:sz="0" w:space="0" w:color="auto"/>
        <w:right w:val="none" w:sz="0" w:space="0" w:color="auto"/>
      </w:divBdr>
    </w:div>
    <w:div w:id="2055806526">
      <w:bodyDiv w:val="1"/>
      <w:marLeft w:val="0"/>
      <w:marRight w:val="0"/>
      <w:marTop w:val="0"/>
      <w:marBottom w:val="0"/>
      <w:divBdr>
        <w:top w:val="none" w:sz="0" w:space="0" w:color="auto"/>
        <w:left w:val="none" w:sz="0" w:space="0" w:color="auto"/>
        <w:bottom w:val="none" w:sz="0" w:space="0" w:color="auto"/>
        <w:right w:val="none" w:sz="0" w:space="0" w:color="auto"/>
      </w:divBdr>
    </w:div>
    <w:div w:id="20688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hambleton.gov.uk/documents/s1988/170315%20Item%208.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2024-06-16T09:27:00Z</dcterms:created>
  <dcterms:modified xsi:type="dcterms:W3CDTF">2024-06-16T09:27:00Z</dcterms:modified>
</cp:coreProperties>
</file>